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ევროკავშირის</w:t>
      </w:r>
      <w:r w:rsidRPr="00220004">
        <w:rPr>
          <w:rFonts w:ascii="Sylfaen" w:hAnsi="Sylfaen"/>
          <w:b/>
          <w:sz w:val="30"/>
          <w:szCs w:val="30"/>
          <w:lang w:val="ka-GE"/>
        </w:rPr>
        <w:t xml:space="preserve"> </w:t>
      </w:r>
      <w:r w:rsidRPr="00220004">
        <w:rPr>
          <w:rFonts w:ascii="Sylfaen" w:hAnsi="Sylfaen" w:cs="Sylfaen"/>
          <w:b/>
          <w:sz w:val="30"/>
          <w:szCs w:val="30"/>
          <w:lang w:val="ka-GE"/>
        </w:rPr>
        <w:t>მაკრო</w:t>
      </w:r>
      <w:r w:rsidRPr="00220004">
        <w:rPr>
          <w:rFonts w:ascii="Sylfaen" w:hAnsi="Sylfaen"/>
          <w:b/>
          <w:sz w:val="30"/>
          <w:szCs w:val="30"/>
          <w:lang w:val="ka-GE"/>
        </w:rPr>
        <w:t>-</w:t>
      </w:r>
      <w:r w:rsidRPr="00220004">
        <w:rPr>
          <w:rFonts w:ascii="Sylfaen" w:hAnsi="Sylfaen" w:cs="Sylfaen"/>
          <w:b/>
          <w:sz w:val="30"/>
          <w:szCs w:val="30"/>
          <w:lang w:val="ka-GE"/>
        </w:rPr>
        <w:t>ფინანსური</w:t>
      </w:r>
      <w:r w:rsidRPr="00220004">
        <w:rPr>
          <w:rFonts w:ascii="Sylfaen" w:hAnsi="Sylfaen"/>
          <w:b/>
          <w:sz w:val="30"/>
          <w:szCs w:val="30"/>
          <w:lang w:val="ka-GE"/>
        </w:rPr>
        <w:t xml:space="preserve"> </w:t>
      </w:r>
      <w:r w:rsidRPr="00220004">
        <w:rPr>
          <w:rFonts w:ascii="Sylfaen" w:hAnsi="Sylfaen" w:cs="Sylfaen"/>
          <w:b/>
          <w:sz w:val="30"/>
          <w:szCs w:val="30"/>
          <w:lang w:val="ka-GE"/>
        </w:rPr>
        <w:t>დახმარება</w:t>
      </w:r>
      <w:r w:rsidRPr="00220004">
        <w:rPr>
          <w:rFonts w:ascii="Sylfaen" w:hAnsi="Sylfaen"/>
          <w:b/>
          <w:sz w:val="30"/>
          <w:szCs w:val="30"/>
          <w:lang w:val="ka-GE"/>
        </w:rPr>
        <w:t xml:space="preserve"> </w:t>
      </w:r>
      <w:r w:rsidRPr="00220004">
        <w:rPr>
          <w:rFonts w:ascii="Sylfaen" w:hAnsi="Sylfaen" w:cs="Sylfaen"/>
          <w:b/>
          <w:sz w:val="30"/>
          <w:szCs w:val="30"/>
          <w:lang w:val="ka-GE"/>
        </w:rPr>
        <w:t>საქართველოსთვის</w:t>
      </w:r>
      <w:r w:rsidRPr="00220004">
        <w:rPr>
          <w:rFonts w:ascii="Sylfaen" w:hAnsi="Sylfaen"/>
          <w:b/>
          <w:sz w:val="30"/>
          <w:szCs w:val="30"/>
          <w:lang w:val="ka-GE"/>
        </w:rPr>
        <w:t xml:space="preserve"> </w:t>
      </w:r>
      <w:r w:rsidR="0050295D" w:rsidRPr="00220004">
        <w:rPr>
          <w:rFonts w:ascii="Sylfaen" w:hAnsi="Sylfaen"/>
          <w:b/>
          <w:sz w:val="30"/>
          <w:szCs w:val="30"/>
          <w:lang w:val="ka-GE"/>
        </w:rPr>
        <w:t>45</w:t>
      </w:r>
      <w:r w:rsidRPr="00220004">
        <w:rPr>
          <w:rFonts w:ascii="Sylfaen" w:hAnsi="Sylfaen"/>
          <w:b/>
          <w:sz w:val="30"/>
          <w:szCs w:val="30"/>
          <w:lang w:val="ka-GE"/>
        </w:rPr>
        <w:t xml:space="preserve"> </w:t>
      </w:r>
      <w:r w:rsidRPr="00220004">
        <w:rPr>
          <w:rFonts w:ascii="Sylfaen" w:hAnsi="Sylfaen" w:cs="Sylfaen"/>
          <w:b/>
          <w:sz w:val="30"/>
          <w:szCs w:val="30"/>
          <w:lang w:val="ka-GE"/>
        </w:rPr>
        <w:t>მილიონ</w:t>
      </w:r>
      <w:r w:rsidRPr="00220004">
        <w:rPr>
          <w:rFonts w:ascii="Sylfaen" w:hAnsi="Sylfaen"/>
          <w:b/>
          <w:sz w:val="30"/>
          <w:szCs w:val="30"/>
          <w:lang w:val="ka-GE"/>
        </w:rPr>
        <w:t xml:space="preserve"> </w:t>
      </w:r>
      <w:r w:rsidRPr="00220004">
        <w:rPr>
          <w:rFonts w:ascii="Sylfaen" w:hAnsi="Sylfaen" w:cs="Sylfaen"/>
          <w:b/>
          <w:sz w:val="30"/>
          <w:szCs w:val="30"/>
          <w:lang w:val="ka-GE"/>
        </w:rPr>
        <w:t>ევრომდე</w:t>
      </w:r>
    </w:p>
    <w:p w:rsidR="00B92FDA" w:rsidRPr="00220004" w:rsidRDefault="00B92FDA" w:rsidP="00B92FDA">
      <w:pPr>
        <w:pStyle w:val="Title"/>
        <w:tabs>
          <w:tab w:val="left" w:pos="4320"/>
        </w:tabs>
        <w:rPr>
          <w:rFonts w:ascii="Sylfaen" w:hAnsi="Sylfaen"/>
          <w:sz w:val="30"/>
          <w:szCs w:val="30"/>
          <w:lang w:val="ka-GE"/>
        </w:rPr>
      </w:pPr>
    </w:p>
    <w:p w:rsidR="00B92FDA" w:rsidRPr="00220004" w:rsidRDefault="00B92FDA" w:rsidP="00B92FDA">
      <w:pPr>
        <w:pStyle w:val="Title"/>
        <w:tabs>
          <w:tab w:val="left" w:pos="4320"/>
        </w:tabs>
        <w:rPr>
          <w:rFonts w:ascii="Sylfaen" w:hAnsi="Sylfaen"/>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ურთიერთგაგების</w:t>
      </w:r>
      <w:r w:rsidRPr="00220004">
        <w:rPr>
          <w:rFonts w:ascii="Sylfaen" w:hAnsi="Sylfaen"/>
          <w:b/>
          <w:sz w:val="30"/>
          <w:szCs w:val="30"/>
          <w:lang w:val="ka-GE"/>
        </w:rPr>
        <w:t xml:space="preserve"> </w:t>
      </w:r>
      <w:r w:rsidRPr="00220004">
        <w:rPr>
          <w:rFonts w:ascii="Sylfaen" w:hAnsi="Sylfaen" w:cs="Sylfaen"/>
          <w:b/>
          <w:sz w:val="30"/>
          <w:szCs w:val="30"/>
          <w:lang w:val="ka-GE"/>
        </w:rPr>
        <w:t>მემორანდუმი</w:t>
      </w:r>
    </w:p>
    <w:p w:rsidR="00B92FDA" w:rsidRPr="00220004" w:rsidRDefault="00B92FDA" w:rsidP="00B92FDA">
      <w:pPr>
        <w:pStyle w:val="Title"/>
        <w:tabs>
          <w:tab w:val="left" w:pos="4320"/>
        </w:tabs>
        <w:rPr>
          <w:rFonts w:ascii="Sylfaen" w:hAnsi="Sylfaen"/>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ევროკავშირს</w:t>
      </w:r>
    </w:p>
    <w:p w:rsidR="00C6137F" w:rsidRPr="00220004" w:rsidRDefault="00C6137F" w:rsidP="00C6137F">
      <w:pPr>
        <w:jc w:val="center"/>
        <w:rPr>
          <w:rFonts w:ascii="Sylfaen" w:hAnsi="Sylfaen"/>
          <w:b/>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როგორც</w:t>
      </w:r>
      <w:r w:rsidRPr="00220004">
        <w:rPr>
          <w:rFonts w:ascii="Sylfaen" w:hAnsi="Sylfaen"/>
          <w:b/>
          <w:sz w:val="30"/>
          <w:szCs w:val="30"/>
          <w:lang w:val="ka-GE"/>
        </w:rPr>
        <w:t xml:space="preserve"> </w:t>
      </w:r>
      <w:r w:rsidRPr="00220004">
        <w:rPr>
          <w:rFonts w:ascii="Sylfaen" w:hAnsi="Sylfaen" w:cs="Sylfaen"/>
          <w:b/>
          <w:sz w:val="30"/>
          <w:szCs w:val="30"/>
          <w:lang w:val="ka-GE"/>
        </w:rPr>
        <w:t>დონორს</w:t>
      </w:r>
      <w:r w:rsidRPr="00220004">
        <w:rPr>
          <w:rFonts w:ascii="Sylfaen" w:hAnsi="Sylfaen"/>
          <w:b/>
          <w:sz w:val="30"/>
          <w:szCs w:val="30"/>
          <w:lang w:val="ka-GE"/>
        </w:rPr>
        <w:t xml:space="preserve"> </w:t>
      </w:r>
    </w:p>
    <w:p w:rsidR="00C6137F" w:rsidRPr="00220004" w:rsidRDefault="00C6137F" w:rsidP="00C6137F">
      <w:pPr>
        <w:jc w:val="center"/>
        <w:rPr>
          <w:rFonts w:ascii="Sylfaen" w:hAnsi="Sylfaen"/>
          <w:b/>
          <w:sz w:val="30"/>
          <w:szCs w:val="30"/>
          <w:lang w:val="ka-GE"/>
        </w:rPr>
      </w:pPr>
    </w:p>
    <w:p w:rsidR="00C6137F" w:rsidRPr="00220004" w:rsidRDefault="00C6137F" w:rsidP="00C6137F">
      <w:pPr>
        <w:jc w:val="center"/>
        <w:rPr>
          <w:rFonts w:ascii="Sylfaen" w:hAnsi="Sylfaen" w:cs="Sylfaen"/>
          <w:b/>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და</w:t>
      </w:r>
    </w:p>
    <w:p w:rsidR="00B92FDA" w:rsidRPr="00220004" w:rsidRDefault="00B92FDA" w:rsidP="00B92FDA">
      <w:pPr>
        <w:pStyle w:val="Title"/>
        <w:tabs>
          <w:tab w:val="left" w:pos="4320"/>
        </w:tabs>
        <w:rPr>
          <w:rFonts w:ascii="Sylfaen" w:hAnsi="Sylfaen"/>
          <w:b w:val="0"/>
          <w:sz w:val="30"/>
          <w:szCs w:val="30"/>
          <w:lang w:val="ka-GE"/>
        </w:rPr>
      </w:pPr>
    </w:p>
    <w:p w:rsidR="00C6137F" w:rsidRPr="00220004" w:rsidRDefault="00C6137F" w:rsidP="00C6137F">
      <w:pPr>
        <w:jc w:val="center"/>
        <w:rPr>
          <w:rFonts w:ascii="Sylfaen" w:hAnsi="Sylfaen" w:cs="Sylfaen"/>
          <w:b/>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საქართველოს</w:t>
      </w:r>
    </w:p>
    <w:p w:rsidR="00C6137F" w:rsidRPr="00220004" w:rsidRDefault="00C6137F" w:rsidP="00C6137F">
      <w:pPr>
        <w:jc w:val="center"/>
        <w:rPr>
          <w:rFonts w:ascii="Sylfaen" w:hAnsi="Sylfaen"/>
          <w:b/>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როგორც</w:t>
      </w:r>
      <w:r w:rsidRPr="00220004">
        <w:rPr>
          <w:rFonts w:ascii="Sylfaen" w:hAnsi="Sylfaen"/>
          <w:b/>
          <w:sz w:val="30"/>
          <w:szCs w:val="30"/>
          <w:lang w:val="ka-GE"/>
        </w:rPr>
        <w:t xml:space="preserve"> </w:t>
      </w:r>
      <w:r w:rsidRPr="00220004">
        <w:rPr>
          <w:rFonts w:ascii="Sylfaen" w:hAnsi="Sylfaen" w:cs="Sylfaen"/>
          <w:b/>
          <w:sz w:val="30"/>
          <w:szCs w:val="30"/>
          <w:lang w:val="ka-GE"/>
        </w:rPr>
        <w:t>ბენეფიციარს</w:t>
      </w:r>
    </w:p>
    <w:p w:rsidR="00B92FDA" w:rsidRPr="00220004" w:rsidRDefault="00B92FDA" w:rsidP="00B92FDA">
      <w:pPr>
        <w:pStyle w:val="Title"/>
        <w:tabs>
          <w:tab w:val="left" w:pos="4320"/>
        </w:tabs>
        <w:rPr>
          <w:rFonts w:ascii="Sylfaen" w:hAnsi="Sylfaen"/>
          <w:b w:val="0"/>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და</w:t>
      </w:r>
    </w:p>
    <w:p w:rsidR="00C6137F" w:rsidRPr="00220004" w:rsidRDefault="00C6137F" w:rsidP="00C6137F">
      <w:pPr>
        <w:jc w:val="center"/>
        <w:rPr>
          <w:rFonts w:ascii="Sylfaen" w:hAnsi="Sylfaen"/>
          <w:b/>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საქართველოს</w:t>
      </w:r>
      <w:r w:rsidRPr="00220004">
        <w:rPr>
          <w:rFonts w:ascii="Sylfaen" w:hAnsi="Sylfaen"/>
          <w:b/>
          <w:sz w:val="30"/>
          <w:szCs w:val="30"/>
          <w:lang w:val="ka-GE"/>
        </w:rPr>
        <w:t xml:space="preserve"> </w:t>
      </w:r>
      <w:r w:rsidRPr="00220004">
        <w:rPr>
          <w:rFonts w:ascii="Sylfaen" w:hAnsi="Sylfaen" w:cs="Sylfaen"/>
          <w:b/>
          <w:sz w:val="30"/>
          <w:szCs w:val="30"/>
          <w:lang w:val="ka-GE"/>
        </w:rPr>
        <w:t>ეროვნულ</w:t>
      </w:r>
      <w:r w:rsidRPr="00220004">
        <w:rPr>
          <w:rFonts w:ascii="Sylfaen" w:hAnsi="Sylfaen"/>
          <w:b/>
          <w:sz w:val="30"/>
          <w:szCs w:val="30"/>
          <w:lang w:val="ka-GE"/>
        </w:rPr>
        <w:t xml:space="preserve"> </w:t>
      </w:r>
      <w:r w:rsidRPr="00220004">
        <w:rPr>
          <w:rFonts w:ascii="Sylfaen" w:hAnsi="Sylfaen" w:cs="Sylfaen"/>
          <w:b/>
          <w:sz w:val="30"/>
          <w:szCs w:val="30"/>
          <w:lang w:val="ka-GE"/>
        </w:rPr>
        <w:t>ბანკს</w:t>
      </w: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როგორც</w:t>
      </w:r>
      <w:r w:rsidRPr="00220004">
        <w:rPr>
          <w:rFonts w:ascii="Sylfaen" w:hAnsi="Sylfaen"/>
          <w:b/>
          <w:sz w:val="30"/>
          <w:szCs w:val="30"/>
          <w:lang w:val="ka-GE"/>
        </w:rPr>
        <w:t xml:space="preserve"> </w:t>
      </w:r>
      <w:r w:rsidRPr="00220004">
        <w:rPr>
          <w:rFonts w:ascii="Sylfaen" w:hAnsi="Sylfaen" w:cs="Sylfaen"/>
          <w:b/>
          <w:sz w:val="30"/>
          <w:szCs w:val="30"/>
          <w:lang w:val="ka-GE"/>
        </w:rPr>
        <w:t>ბენეფიციარის</w:t>
      </w:r>
      <w:r w:rsidRPr="00220004">
        <w:rPr>
          <w:rFonts w:ascii="Sylfaen" w:hAnsi="Sylfaen"/>
          <w:b/>
          <w:sz w:val="30"/>
          <w:szCs w:val="30"/>
          <w:lang w:val="ka-GE"/>
        </w:rPr>
        <w:t xml:space="preserve"> </w:t>
      </w:r>
      <w:r w:rsidRPr="00220004">
        <w:rPr>
          <w:rFonts w:ascii="Sylfaen" w:hAnsi="Sylfaen" w:cs="Sylfaen"/>
          <w:b/>
          <w:sz w:val="30"/>
          <w:szCs w:val="30"/>
          <w:lang w:val="ka-GE"/>
        </w:rPr>
        <w:t>ფინანსურ</w:t>
      </w:r>
      <w:r w:rsidRPr="00220004">
        <w:rPr>
          <w:rFonts w:ascii="Sylfaen" w:hAnsi="Sylfaen"/>
          <w:b/>
          <w:sz w:val="30"/>
          <w:szCs w:val="30"/>
          <w:lang w:val="ka-GE"/>
        </w:rPr>
        <w:t xml:space="preserve"> </w:t>
      </w:r>
      <w:r w:rsidRPr="00220004">
        <w:rPr>
          <w:rFonts w:ascii="Sylfaen" w:hAnsi="Sylfaen" w:cs="Sylfaen"/>
          <w:b/>
          <w:sz w:val="30"/>
          <w:szCs w:val="30"/>
          <w:lang w:val="ka-GE"/>
        </w:rPr>
        <w:t>აგენტს</w:t>
      </w:r>
      <w:r w:rsidRPr="00220004">
        <w:rPr>
          <w:rFonts w:ascii="Sylfaen" w:hAnsi="Sylfaen"/>
          <w:b/>
          <w:sz w:val="30"/>
          <w:szCs w:val="30"/>
          <w:lang w:val="ka-GE"/>
        </w:rPr>
        <w:t xml:space="preserve"> </w:t>
      </w:r>
    </w:p>
    <w:p w:rsidR="00C6137F" w:rsidRPr="00220004" w:rsidRDefault="00C6137F" w:rsidP="00C6137F">
      <w:pPr>
        <w:jc w:val="center"/>
        <w:rPr>
          <w:rFonts w:ascii="Sylfaen" w:hAnsi="Sylfaen"/>
          <w:b/>
          <w:sz w:val="30"/>
          <w:szCs w:val="30"/>
          <w:lang w:val="ka-GE"/>
        </w:rPr>
      </w:pPr>
    </w:p>
    <w:p w:rsidR="00C6137F" w:rsidRPr="00220004" w:rsidRDefault="00C6137F" w:rsidP="00C6137F">
      <w:pPr>
        <w:jc w:val="center"/>
        <w:rPr>
          <w:rFonts w:ascii="Sylfaen" w:hAnsi="Sylfaen" w:cs="Sylfaen"/>
          <w:b/>
          <w:sz w:val="30"/>
          <w:szCs w:val="30"/>
          <w:lang w:val="ka-GE"/>
        </w:rPr>
      </w:pPr>
    </w:p>
    <w:p w:rsidR="00C6137F" w:rsidRPr="00220004" w:rsidRDefault="00C6137F" w:rsidP="00C6137F">
      <w:pPr>
        <w:jc w:val="center"/>
        <w:rPr>
          <w:rFonts w:ascii="Sylfaen" w:hAnsi="Sylfaen"/>
          <w:b/>
          <w:sz w:val="30"/>
          <w:szCs w:val="30"/>
          <w:lang w:val="ka-GE"/>
        </w:rPr>
      </w:pPr>
      <w:r w:rsidRPr="00220004">
        <w:rPr>
          <w:rFonts w:ascii="Sylfaen" w:hAnsi="Sylfaen" w:cs="Sylfaen"/>
          <w:b/>
          <w:sz w:val="30"/>
          <w:szCs w:val="30"/>
          <w:lang w:val="ka-GE"/>
        </w:rPr>
        <w:t>შორის</w:t>
      </w:r>
    </w:p>
    <w:p w:rsidR="00C6137F" w:rsidRPr="00220004" w:rsidRDefault="00B92FDA" w:rsidP="00C6137F">
      <w:pPr>
        <w:ind w:left="360"/>
        <w:jc w:val="center"/>
        <w:rPr>
          <w:rFonts w:ascii="AcadNusx" w:hAnsi="AcadNusx"/>
          <w:b/>
          <w:sz w:val="26"/>
          <w:szCs w:val="26"/>
          <w:lang w:val="ka-GE"/>
        </w:rPr>
      </w:pPr>
      <w:r w:rsidRPr="00220004">
        <w:rPr>
          <w:lang w:val="ka-GE"/>
        </w:rPr>
        <w:br w:type="page"/>
      </w:r>
      <w:r w:rsidR="00C6137F" w:rsidRPr="00220004">
        <w:rPr>
          <w:rFonts w:ascii="Sylfaen" w:hAnsi="Sylfaen" w:cs="Sylfaen"/>
          <w:b/>
          <w:sz w:val="26"/>
          <w:szCs w:val="26"/>
          <w:lang w:val="ka-GE"/>
        </w:rPr>
        <w:lastRenderedPageBreak/>
        <w:t>ურთიერთგაგების</w:t>
      </w:r>
      <w:r w:rsidR="00C6137F" w:rsidRPr="00220004">
        <w:rPr>
          <w:rFonts w:ascii="AcadNusx" w:hAnsi="AcadNusx"/>
          <w:b/>
          <w:sz w:val="26"/>
          <w:szCs w:val="26"/>
          <w:lang w:val="ka-GE"/>
        </w:rPr>
        <w:t xml:space="preserve"> </w:t>
      </w:r>
      <w:r w:rsidR="00C6137F" w:rsidRPr="00220004">
        <w:rPr>
          <w:rFonts w:ascii="Sylfaen" w:hAnsi="Sylfaen" w:cs="Sylfaen"/>
          <w:b/>
          <w:sz w:val="26"/>
          <w:szCs w:val="26"/>
          <w:lang w:val="ka-GE"/>
        </w:rPr>
        <w:t>მემორანდუმი</w:t>
      </w:r>
    </w:p>
    <w:p w:rsidR="00C6137F" w:rsidRPr="00220004" w:rsidRDefault="00C6137F" w:rsidP="00C6137F">
      <w:pPr>
        <w:ind w:left="360"/>
        <w:jc w:val="center"/>
        <w:rPr>
          <w:rFonts w:ascii="AcadNusx" w:hAnsi="AcadNusx"/>
          <w:b/>
          <w:sz w:val="26"/>
          <w:szCs w:val="26"/>
          <w:lang w:val="ka-GE"/>
        </w:rPr>
      </w:pPr>
    </w:p>
    <w:p w:rsidR="00B92FDA" w:rsidRPr="00220004" w:rsidRDefault="00C6137F" w:rsidP="00C6137F">
      <w:pPr>
        <w:ind w:left="360"/>
        <w:jc w:val="center"/>
        <w:rPr>
          <w:rFonts w:ascii="Sylfaen" w:hAnsi="Sylfaen" w:cs="Sylfaen"/>
          <w:b/>
          <w:sz w:val="26"/>
          <w:szCs w:val="26"/>
          <w:lang w:val="ka-GE"/>
        </w:rPr>
      </w:pPr>
      <w:r w:rsidRPr="00220004">
        <w:rPr>
          <w:rFonts w:ascii="Sylfaen" w:hAnsi="Sylfaen" w:cs="Sylfaen"/>
          <w:b/>
          <w:sz w:val="26"/>
          <w:szCs w:val="26"/>
          <w:lang w:val="ka-GE"/>
        </w:rPr>
        <w:t>ევროკავშირს</w:t>
      </w:r>
      <w:r w:rsidRPr="00220004">
        <w:rPr>
          <w:rFonts w:ascii="AcadNusx" w:hAnsi="AcadNusx"/>
          <w:b/>
          <w:sz w:val="26"/>
          <w:szCs w:val="26"/>
          <w:lang w:val="ka-GE"/>
        </w:rPr>
        <w:t xml:space="preserve"> </w:t>
      </w:r>
      <w:r w:rsidRPr="00220004">
        <w:rPr>
          <w:rFonts w:ascii="Sylfaen" w:hAnsi="Sylfaen" w:cs="Sylfaen"/>
          <w:b/>
          <w:sz w:val="26"/>
          <w:szCs w:val="26"/>
          <w:lang w:val="ka-GE"/>
        </w:rPr>
        <w:t>და</w:t>
      </w:r>
      <w:r w:rsidRPr="00220004">
        <w:rPr>
          <w:rFonts w:ascii="AcadNusx" w:hAnsi="AcadNusx"/>
          <w:b/>
          <w:sz w:val="26"/>
          <w:szCs w:val="26"/>
          <w:lang w:val="ka-GE"/>
        </w:rPr>
        <w:t xml:space="preserve"> </w:t>
      </w:r>
      <w:r w:rsidRPr="00220004">
        <w:rPr>
          <w:rFonts w:ascii="Sylfaen" w:hAnsi="Sylfaen" w:cs="Sylfaen"/>
          <w:b/>
          <w:sz w:val="26"/>
          <w:szCs w:val="26"/>
          <w:lang w:val="ka-GE"/>
        </w:rPr>
        <w:t>საქართველოს</w:t>
      </w:r>
      <w:r w:rsidRPr="00220004">
        <w:rPr>
          <w:rFonts w:ascii="AcadNusx" w:hAnsi="AcadNusx"/>
          <w:b/>
          <w:sz w:val="26"/>
          <w:szCs w:val="26"/>
          <w:lang w:val="ka-GE"/>
        </w:rPr>
        <w:t xml:space="preserve"> </w:t>
      </w:r>
      <w:r w:rsidRPr="00220004">
        <w:rPr>
          <w:rFonts w:ascii="Sylfaen" w:hAnsi="Sylfaen" w:cs="Sylfaen"/>
          <w:b/>
          <w:sz w:val="26"/>
          <w:szCs w:val="26"/>
          <w:lang w:val="ka-GE"/>
        </w:rPr>
        <w:t>შორის</w:t>
      </w:r>
    </w:p>
    <w:p w:rsidR="00C6137F" w:rsidRPr="00220004" w:rsidRDefault="00C6137F" w:rsidP="00C6137F">
      <w:pPr>
        <w:ind w:left="360"/>
        <w:jc w:val="center"/>
        <w:rPr>
          <w:rFonts w:ascii="AcadNusx" w:hAnsi="AcadNusx"/>
          <w:b/>
          <w:sz w:val="26"/>
          <w:szCs w:val="26"/>
          <w:lang w:val="ka-GE"/>
        </w:rPr>
      </w:pPr>
    </w:p>
    <w:p w:rsidR="00D4185E" w:rsidRPr="00220004" w:rsidRDefault="00B92FDA" w:rsidP="00D4185E">
      <w:pPr>
        <w:numPr>
          <w:ilvl w:val="0"/>
          <w:numId w:val="3"/>
        </w:numPr>
        <w:jc w:val="both"/>
        <w:rPr>
          <w:rFonts w:ascii="Sylfaen" w:hAnsi="Sylfaen"/>
          <w:sz w:val="22"/>
          <w:szCs w:val="22"/>
          <w:lang w:val="ka-GE"/>
        </w:rPr>
      </w:pPr>
      <w:r w:rsidRPr="00220004">
        <w:rPr>
          <w:rFonts w:ascii="Sylfaen" w:hAnsi="Sylfaen"/>
          <w:sz w:val="22"/>
          <w:szCs w:val="22"/>
          <w:lang w:val="ka-GE"/>
        </w:rPr>
        <w:t>2018 წლის 18 აპრილს,</w:t>
      </w:r>
      <w:r w:rsidRPr="00220004">
        <w:rPr>
          <w:rFonts w:ascii="AcadNusx" w:hAnsi="AcadNusx"/>
          <w:sz w:val="22"/>
          <w:szCs w:val="22"/>
          <w:lang w:val="ka-GE"/>
        </w:rPr>
        <w:t xml:space="preserve"> </w:t>
      </w:r>
      <w:r w:rsidRPr="00220004">
        <w:rPr>
          <w:rFonts w:ascii="Sylfaen" w:hAnsi="Sylfaen" w:cs="Sylfaen"/>
          <w:sz w:val="22"/>
          <w:szCs w:val="22"/>
          <w:lang w:val="ka-GE"/>
        </w:rPr>
        <w:t>ევროპარლამენტმა</w:t>
      </w:r>
      <w:r w:rsidRPr="00220004">
        <w:rPr>
          <w:rFonts w:ascii="AcadNusx" w:hAnsi="AcadNusx"/>
          <w:sz w:val="22"/>
          <w:szCs w:val="22"/>
          <w:lang w:val="ka-GE"/>
        </w:rPr>
        <w:t xml:space="preserve"> </w:t>
      </w:r>
      <w:r w:rsidRPr="00220004">
        <w:rPr>
          <w:rFonts w:ascii="Sylfaen" w:hAnsi="Sylfaen" w:cs="Sylfaen"/>
          <w:sz w:val="22"/>
          <w:szCs w:val="22"/>
          <w:lang w:val="ka-GE"/>
        </w:rPr>
        <w:t>და</w:t>
      </w:r>
      <w:r w:rsidRPr="00220004">
        <w:rPr>
          <w:rFonts w:ascii="AcadNusx" w:hAnsi="AcadNusx"/>
          <w:sz w:val="22"/>
          <w:szCs w:val="22"/>
          <w:lang w:val="ka-GE"/>
        </w:rPr>
        <w:t xml:space="preserve"> </w:t>
      </w:r>
      <w:r w:rsidRPr="00220004">
        <w:rPr>
          <w:rFonts w:ascii="Sylfaen" w:hAnsi="Sylfaen" w:cs="Sylfaen"/>
          <w:sz w:val="22"/>
          <w:szCs w:val="22"/>
          <w:lang w:val="ka-GE"/>
        </w:rPr>
        <w:t>ევროკავშირის</w:t>
      </w:r>
      <w:r w:rsidRPr="00220004">
        <w:rPr>
          <w:rFonts w:ascii="AcadNusx" w:hAnsi="AcadNusx"/>
          <w:sz w:val="22"/>
          <w:szCs w:val="22"/>
          <w:lang w:val="ka-GE"/>
        </w:rPr>
        <w:t xml:space="preserve"> </w:t>
      </w:r>
      <w:r w:rsidRPr="00220004">
        <w:rPr>
          <w:rFonts w:ascii="Sylfaen" w:hAnsi="Sylfaen" w:cs="Sylfaen"/>
          <w:sz w:val="22"/>
          <w:szCs w:val="22"/>
          <w:lang w:val="ka-GE"/>
        </w:rPr>
        <w:t>საბჭომ</w:t>
      </w:r>
      <w:r w:rsidRPr="00220004">
        <w:rPr>
          <w:rFonts w:ascii="AcadNusx" w:hAnsi="AcadNusx"/>
          <w:sz w:val="22"/>
          <w:szCs w:val="22"/>
          <w:lang w:val="ka-GE"/>
        </w:rPr>
        <w:t xml:space="preserve"> </w:t>
      </w:r>
      <w:r w:rsidRPr="00220004">
        <w:rPr>
          <w:rFonts w:ascii="Sylfaen" w:hAnsi="Sylfaen" w:cs="Sylfaen"/>
          <w:sz w:val="22"/>
          <w:szCs w:val="22"/>
          <w:lang w:val="ka-GE"/>
        </w:rPr>
        <w:t>მიიღო</w:t>
      </w:r>
      <w:r w:rsidRPr="00220004">
        <w:rPr>
          <w:rFonts w:ascii="AcadNusx" w:hAnsi="AcadNusx"/>
          <w:sz w:val="22"/>
          <w:szCs w:val="22"/>
          <w:lang w:val="ka-GE"/>
        </w:rPr>
        <w:t xml:space="preserve"> </w:t>
      </w:r>
      <w:r w:rsidRPr="00220004">
        <w:rPr>
          <w:rFonts w:ascii="Sylfaen" w:hAnsi="Sylfaen" w:cs="Sylfaen"/>
          <w:sz w:val="22"/>
          <w:szCs w:val="22"/>
          <w:lang w:val="ka-GE"/>
        </w:rPr>
        <w:t>გადაწყვეტილება</w:t>
      </w:r>
      <w:r w:rsidR="00F06EEF" w:rsidRPr="00220004">
        <w:rPr>
          <w:rFonts w:ascii="Sylfaen" w:hAnsi="Sylfaen" w:cs="Sylfaen"/>
          <w:sz w:val="22"/>
          <w:szCs w:val="22"/>
          <w:lang w:val="ka-GE"/>
        </w:rPr>
        <w:t xml:space="preserve"> </w:t>
      </w:r>
      <w:r w:rsidRPr="00220004">
        <w:rPr>
          <w:sz w:val="22"/>
          <w:szCs w:val="22"/>
          <w:lang w:val="ka-GE"/>
        </w:rPr>
        <w:t>(Decision (EU) 2018/598</w:t>
      </w:r>
      <w:r w:rsidRPr="00220004">
        <w:rPr>
          <w:rFonts w:ascii="Sylfaen" w:hAnsi="Sylfaen"/>
          <w:sz w:val="22"/>
          <w:szCs w:val="22"/>
          <w:lang w:val="ka-GE"/>
        </w:rPr>
        <w:t>)</w:t>
      </w:r>
      <w:r w:rsidRPr="00220004">
        <w:rPr>
          <w:rFonts w:ascii="AcadNusx" w:hAnsi="AcadNusx"/>
          <w:sz w:val="22"/>
          <w:szCs w:val="22"/>
          <w:lang w:val="ka-GE"/>
        </w:rPr>
        <w:t xml:space="preserve"> </w:t>
      </w:r>
      <w:r w:rsidRPr="00220004">
        <w:rPr>
          <w:rFonts w:ascii="Sylfaen" w:hAnsi="Sylfaen" w:cs="Sylfaen"/>
          <w:sz w:val="22"/>
          <w:szCs w:val="22"/>
          <w:lang w:val="ka-GE"/>
        </w:rPr>
        <w:t>საქართველოსთვის</w:t>
      </w:r>
      <w:r w:rsidRPr="00220004">
        <w:rPr>
          <w:rFonts w:ascii="AcadNusx" w:hAnsi="AcadNusx"/>
          <w:sz w:val="22"/>
          <w:szCs w:val="22"/>
          <w:lang w:val="ka-GE"/>
        </w:rPr>
        <w:t xml:space="preserve"> (</w:t>
      </w:r>
      <w:r w:rsidRPr="00220004">
        <w:rPr>
          <w:rFonts w:ascii="Sylfaen" w:hAnsi="Sylfaen" w:cs="Sylfaen"/>
          <w:sz w:val="22"/>
          <w:szCs w:val="22"/>
          <w:lang w:val="ka-GE"/>
        </w:rPr>
        <w:t>შემდგომში</w:t>
      </w:r>
      <w:r w:rsidRPr="00220004">
        <w:rPr>
          <w:rFonts w:ascii="AcadNusx" w:hAnsi="AcadNusx"/>
          <w:sz w:val="22"/>
          <w:szCs w:val="22"/>
          <w:lang w:val="ka-GE"/>
        </w:rPr>
        <w:t xml:space="preserve"> </w:t>
      </w:r>
      <w:r w:rsidRPr="00220004">
        <w:rPr>
          <w:rFonts w:ascii="AcadNusx" w:hAnsi="AcadNusx" w:cs="AcadNusx"/>
          <w:sz w:val="22"/>
          <w:szCs w:val="22"/>
          <w:lang w:val="ka-GE"/>
        </w:rPr>
        <w:t>„</w:t>
      </w:r>
      <w:r w:rsidRPr="00220004">
        <w:rPr>
          <w:rFonts w:ascii="Sylfaen" w:hAnsi="Sylfaen" w:cs="Sylfaen"/>
          <w:sz w:val="22"/>
          <w:szCs w:val="22"/>
          <w:lang w:val="ka-GE"/>
        </w:rPr>
        <w:t>ქვეყანა</w:t>
      </w:r>
      <w:r w:rsidRPr="00220004">
        <w:rPr>
          <w:rFonts w:ascii="AcadNusx" w:hAnsi="AcadNusx" w:cs="AcadNusx"/>
          <w:sz w:val="22"/>
          <w:szCs w:val="22"/>
          <w:lang w:val="ka-GE"/>
        </w:rPr>
        <w:t>“</w:t>
      </w:r>
      <w:r w:rsidRPr="00220004">
        <w:rPr>
          <w:rFonts w:ascii="AcadNusx" w:hAnsi="AcadNusx"/>
          <w:sz w:val="22"/>
          <w:szCs w:val="22"/>
          <w:lang w:val="ka-GE"/>
        </w:rPr>
        <w:t xml:space="preserve">) </w:t>
      </w:r>
      <w:r w:rsidRPr="00220004">
        <w:rPr>
          <w:rFonts w:ascii="Sylfaen" w:hAnsi="Sylfaen" w:cs="Sylfaen"/>
          <w:sz w:val="22"/>
          <w:szCs w:val="22"/>
          <w:lang w:val="ka-GE"/>
        </w:rPr>
        <w:t>გამოეყო</w:t>
      </w:r>
      <w:r w:rsidRPr="00220004">
        <w:rPr>
          <w:rFonts w:ascii="AcadNusx" w:hAnsi="AcadNusx"/>
          <w:sz w:val="22"/>
          <w:szCs w:val="22"/>
          <w:lang w:val="ka-GE"/>
        </w:rPr>
        <w:t xml:space="preserve"> </w:t>
      </w:r>
      <w:r w:rsidRPr="00220004">
        <w:rPr>
          <w:rFonts w:ascii="Sylfaen" w:hAnsi="Sylfaen" w:cs="Sylfaen"/>
          <w:sz w:val="22"/>
          <w:szCs w:val="22"/>
          <w:lang w:val="ka-GE"/>
        </w:rPr>
        <w:t>მაკრო</w:t>
      </w:r>
      <w:r w:rsidRPr="00220004">
        <w:rPr>
          <w:rFonts w:ascii="AcadNusx" w:hAnsi="AcadNusx"/>
          <w:sz w:val="22"/>
          <w:szCs w:val="22"/>
          <w:lang w:val="ka-GE"/>
        </w:rPr>
        <w:t>-</w:t>
      </w:r>
      <w:r w:rsidRPr="00220004">
        <w:rPr>
          <w:rFonts w:ascii="Sylfaen" w:hAnsi="Sylfaen" w:cs="Sylfaen"/>
          <w:sz w:val="22"/>
          <w:szCs w:val="22"/>
          <w:lang w:val="ka-GE"/>
        </w:rPr>
        <w:t>ფინანსური</w:t>
      </w:r>
      <w:r w:rsidRPr="00220004">
        <w:rPr>
          <w:rFonts w:ascii="AcadNusx" w:hAnsi="AcadNusx"/>
          <w:sz w:val="22"/>
          <w:szCs w:val="22"/>
          <w:lang w:val="ka-GE"/>
        </w:rPr>
        <w:t xml:space="preserve"> </w:t>
      </w:r>
      <w:r w:rsidRPr="00220004">
        <w:rPr>
          <w:rFonts w:ascii="Sylfaen" w:hAnsi="Sylfaen" w:cs="Sylfaen"/>
          <w:sz w:val="22"/>
          <w:szCs w:val="22"/>
          <w:lang w:val="ka-GE"/>
        </w:rPr>
        <w:t>დახმარება</w:t>
      </w:r>
      <w:r w:rsidRPr="00220004">
        <w:rPr>
          <w:rFonts w:ascii="AcadNusx" w:hAnsi="AcadNusx"/>
          <w:sz w:val="22"/>
          <w:szCs w:val="22"/>
          <w:lang w:val="ka-GE"/>
        </w:rPr>
        <w:t xml:space="preserve"> (</w:t>
      </w:r>
      <w:r w:rsidRPr="00220004">
        <w:rPr>
          <w:rFonts w:ascii="Sylfaen" w:hAnsi="Sylfaen" w:cs="Sylfaen"/>
          <w:sz w:val="22"/>
          <w:szCs w:val="22"/>
          <w:lang w:val="ka-GE"/>
        </w:rPr>
        <w:t>შემდგომში „დახმარება“)</w:t>
      </w:r>
      <w:r w:rsidRPr="00220004">
        <w:rPr>
          <w:rFonts w:ascii="AcadNusx" w:hAnsi="AcadNusx"/>
          <w:sz w:val="22"/>
          <w:szCs w:val="22"/>
          <w:lang w:val="ka-GE"/>
        </w:rPr>
        <w:t xml:space="preserve"> </w:t>
      </w:r>
      <w:r w:rsidRPr="00220004">
        <w:rPr>
          <w:rFonts w:ascii="Sylfaen" w:hAnsi="Sylfaen"/>
          <w:sz w:val="22"/>
          <w:szCs w:val="22"/>
          <w:lang w:val="ka-GE"/>
        </w:rPr>
        <w:t>45</w:t>
      </w:r>
      <w:r w:rsidRPr="00220004">
        <w:rPr>
          <w:rFonts w:ascii="AcadNusx" w:hAnsi="AcadNusx"/>
          <w:sz w:val="22"/>
          <w:szCs w:val="22"/>
          <w:lang w:val="ka-GE"/>
        </w:rPr>
        <w:t xml:space="preserve"> </w:t>
      </w:r>
      <w:r w:rsidRPr="00220004">
        <w:rPr>
          <w:rFonts w:ascii="Sylfaen" w:hAnsi="Sylfaen" w:cs="Sylfaen"/>
          <w:sz w:val="22"/>
          <w:szCs w:val="22"/>
          <w:lang w:val="ka-GE"/>
        </w:rPr>
        <w:t>მილიონ</w:t>
      </w:r>
      <w:r w:rsidRPr="00220004">
        <w:rPr>
          <w:rFonts w:ascii="AcadNusx" w:hAnsi="AcadNusx"/>
          <w:sz w:val="22"/>
          <w:szCs w:val="22"/>
          <w:lang w:val="ka-GE"/>
        </w:rPr>
        <w:t xml:space="preserve"> </w:t>
      </w:r>
      <w:r w:rsidRPr="00220004">
        <w:rPr>
          <w:rFonts w:ascii="Sylfaen" w:hAnsi="Sylfaen" w:cs="Sylfaen"/>
          <w:sz w:val="22"/>
          <w:szCs w:val="22"/>
          <w:lang w:val="ka-GE"/>
        </w:rPr>
        <w:t>ევრომდე</w:t>
      </w:r>
      <w:r w:rsidRPr="00220004">
        <w:rPr>
          <w:rFonts w:ascii="Sylfaen" w:hAnsi="Sylfaen"/>
          <w:sz w:val="22"/>
          <w:szCs w:val="22"/>
          <w:lang w:val="ka-GE"/>
        </w:rPr>
        <w:t xml:space="preserve">, რომელთაგან 35 მილიონ ევრომდე გამოიყოფა სესხის და 10 მილიონ ევრომდე  </w:t>
      </w:r>
      <w:r w:rsidRPr="00220004">
        <w:rPr>
          <w:rFonts w:ascii="Sylfaen" w:hAnsi="Sylfaen" w:cs="Sylfaen"/>
          <w:sz w:val="22"/>
          <w:szCs w:val="22"/>
          <w:lang w:val="ka-GE"/>
        </w:rPr>
        <w:t>გრანტის</w:t>
      </w:r>
      <w:r w:rsidRPr="00220004">
        <w:rPr>
          <w:rFonts w:ascii="AcadNusx" w:hAnsi="AcadNusx"/>
          <w:sz w:val="22"/>
          <w:szCs w:val="22"/>
          <w:lang w:val="ka-GE"/>
        </w:rPr>
        <w:t xml:space="preserve"> </w:t>
      </w:r>
      <w:r w:rsidRPr="00220004">
        <w:rPr>
          <w:rFonts w:ascii="Sylfaen" w:hAnsi="Sylfaen" w:cs="Sylfaen"/>
          <w:sz w:val="22"/>
          <w:szCs w:val="22"/>
          <w:lang w:val="ka-GE"/>
        </w:rPr>
        <w:t>სახით</w:t>
      </w:r>
      <w:r w:rsidRPr="00220004">
        <w:rPr>
          <w:rFonts w:ascii="Sylfaen" w:hAnsi="Sylfaen"/>
          <w:sz w:val="22"/>
          <w:szCs w:val="22"/>
          <w:lang w:val="ka-GE"/>
        </w:rPr>
        <w:t xml:space="preserve">. დახმარება გამოყოფილი იქნება ურთიერთგაგების მემორანდუმის (შემდგომში „ურთიერთგაგების მემორანდუმი“) ძალაში შესვლის დღიდან ორნახევარი წლით. </w:t>
      </w:r>
    </w:p>
    <w:p w:rsidR="00B92FDA" w:rsidRPr="00220004" w:rsidRDefault="00D4185E" w:rsidP="00D4185E">
      <w:pPr>
        <w:ind w:left="924"/>
        <w:jc w:val="both"/>
        <w:rPr>
          <w:rFonts w:ascii="Sylfaen" w:hAnsi="Sylfaen"/>
          <w:sz w:val="22"/>
          <w:szCs w:val="22"/>
          <w:lang w:val="ka-GE"/>
        </w:rPr>
      </w:pPr>
      <w:r w:rsidRPr="00220004">
        <w:rPr>
          <w:rFonts w:ascii="Sylfaen" w:hAnsi="Sylfaen" w:cs="Sylfaen"/>
          <w:sz w:val="22"/>
          <w:szCs w:val="22"/>
          <w:lang w:val="ka-GE"/>
        </w:rPr>
        <w:t xml:space="preserve"> </w:t>
      </w:r>
    </w:p>
    <w:p w:rsidR="00D4185E" w:rsidRPr="00220004" w:rsidRDefault="00B92FDA" w:rsidP="00D4185E">
      <w:pPr>
        <w:pStyle w:val="ListParagraph"/>
        <w:numPr>
          <w:ilvl w:val="0"/>
          <w:numId w:val="3"/>
        </w:numPr>
        <w:jc w:val="both"/>
        <w:rPr>
          <w:rFonts w:ascii="Sylfaen" w:hAnsi="Sylfaen" w:cs="Sylfaen"/>
          <w:sz w:val="22"/>
          <w:szCs w:val="22"/>
          <w:lang w:val="ka-GE"/>
        </w:rPr>
      </w:pPr>
      <w:r w:rsidRPr="00220004">
        <w:rPr>
          <w:rFonts w:ascii="Sylfaen" w:hAnsi="Sylfaen" w:cs="Sylfaen"/>
          <w:sz w:val="22"/>
          <w:szCs w:val="22"/>
          <w:lang w:val="ka-GE"/>
        </w:rPr>
        <w:t>ამ დახმარების მიზანია საგარეო დაფინანსების შეზღუდვების, საგადამხდელო ბალანსისა და</w:t>
      </w:r>
      <w:r w:rsidR="00F06EEF" w:rsidRPr="00220004">
        <w:rPr>
          <w:rFonts w:ascii="Sylfaen" w:hAnsi="Sylfaen" w:cs="Sylfaen"/>
          <w:sz w:val="22"/>
          <w:szCs w:val="22"/>
          <w:lang w:val="ka-GE"/>
        </w:rPr>
        <w:t xml:space="preserve"> საბიუჯეტო საჭიროებების შემსუბუქ</w:t>
      </w:r>
      <w:r w:rsidRPr="00220004">
        <w:rPr>
          <w:rFonts w:ascii="Sylfaen" w:hAnsi="Sylfaen" w:cs="Sylfaen"/>
          <w:sz w:val="22"/>
          <w:szCs w:val="22"/>
          <w:lang w:val="ka-GE"/>
        </w:rPr>
        <w:t xml:space="preserve">ება, </w:t>
      </w:r>
      <w:r w:rsidR="00D4185E" w:rsidRPr="00220004">
        <w:rPr>
          <w:rFonts w:ascii="Sylfaen" w:hAnsi="Sylfaen" w:cs="Sylfaen"/>
          <w:sz w:val="22"/>
          <w:szCs w:val="22"/>
          <w:lang w:val="ka-GE"/>
        </w:rPr>
        <w:t>უცხოური ვალუტის სარეზერვო პოზიციების გაუმჯობესება, ქვეყანაში არსებული საგარეო და ფინანსური ხარვეზების შემსუბუქება. ქვეყნისთვის გაწეული ევროკავშირის აღნიშნული დახმარება წარმოადგენს იმ რესურსების დამატებას, რომელიც გამოყოფილია საერთაშორისო საფინანსო ინსტიტუტების და ორმხრივი დონორების მიერ ხელისუფლების ეკონომიკური სტაბილიზაციისა და რეფორმების პროგრამების მხარდასაჭერად.</w:t>
      </w:r>
    </w:p>
    <w:p w:rsidR="00B80EBE" w:rsidRPr="00220004" w:rsidRDefault="00B80EBE" w:rsidP="00B80EBE">
      <w:pPr>
        <w:rPr>
          <w:sz w:val="22"/>
          <w:szCs w:val="22"/>
          <w:lang w:val="ka-GE"/>
        </w:rPr>
      </w:pPr>
    </w:p>
    <w:p w:rsidR="00B80EBE" w:rsidRPr="00220004" w:rsidRDefault="00B80EBE" w:rsidP="00B80EBE">
      <w:pPr>
        <w:jc w:val="both"/>
        <w:rPr>
          <w:rFonts w:ascii="Sylfaen" w:hAnsi="Sylfaen"/>
          <w:sz w:val="22"/>
          <w:szCs w:val="22"/>
          <w:lang w:val="ka-GE"/>
        </w:rPr>
      </w:pPr>
    </w:p>
    <w:p w:rsidR="00B80EBE" w:rsidRPr="00220004" w:rsidRDefault="00B80EBE" w:rsidP="00B80EBE">
      <w:pPr>
        <w:numPr>
          <w:ilvl w:val="0"/>
          <w:numId w:val="3"/>
        </w:numPr>
        <w:jc w:val="both"/>
        <w:rPr>
          <w:rFonts w:ascii="Sylfaen" w:hAnsi="Sylfaen" w:cs="Sylfaen"/>
          <w:sz w:val="22"/>
          <w:szCs w:val="22"/>
          <w:lang w:val="ka-GE"/>
        </w:rPr>
      </w:pPr>
      <w:r w:rsidRPr="00220004">
        <w:rPr>
          <w:rFonts w:ascii="Sylfaen" w:hAnsi="Sylfaen" w:cs="Sylfaen"/>
          <w:sz w:val="22"/>
          <w:szCs w:val="22"/>
          <w:lang w:val="ka-GE"/>
        </w:rPr>
        <w:t>დახმარება</w:t>
      </w:r>
      <w:r w:rsidRPr="00220004">
        <w:rPr>
          <w:rFonts w:ascii="AcadNusx" w:hAnsi="AcadNusx"/>
          <w:sz w:val="22"/>
          <w:szCs w:val="22"/>
          <w:lang w:val="ka-GE"/>
        </w:rPr>
        <w:t xml:space="preserve"> </w:t>
      </w:r>
      <w:r w:rsidRPr="00220004">
        <w:rPr>
          <w:rFonts w:ascii="Sylfaen" w:hAnsi="Sylfaen" w:cs="Sylfaen"/>
          <w:sz w:val="22"/>
          <w:szCs w:val="22"/>
          <w:lang w:val="ka-GE"/>
        </w:rPr>
        <w:t>ჩამოირიცხება</w:t>
      </w:r>
      <w:r w:rsidRPr="00220004">
        <w:rPr>
          <w:rFonts w:ascii="AcadNusx" w:hAnsi="AcadNusx"/>
          <w:sz w:val="22"/>
          <w:szCs w:val="22"/>
          <w:lang w:val="ka-GE"/>
        </w:rPr>
        <w:t xml:space="preserve"> </w:t>
      </w:r>
      <w:r w:rsidRPr="00220004">
        <w:rPr>
          <w:rFonts w:ascii="Sylfaen" w:hAnsi="Sylfaen"/>
          <w:sz w:val="22"/>
          <w:szCs w:val="22"/>
          <w:lang w:val="ka-GE"/>
        </w:rPr>
        <w:t>ორ ნაწილად, რომელთაგანაც თითოეული შედგება სესხი</w:t>
      </w:r>
      <w:r w:rsidR="00F06EEF" w:rsidRPr="00220004">
        <w:rPr>
          <w:rFonts w:ascii="Sylfaen" w:hAnsi="Sylfaen"/>
          <w:sz w:val="22"/>
          <w:szCs w:val="22"/>
          <w:lang w:val="ka-GE"/>
        </w:rPr>
        <w:t>ს</w:t>
      </w:r>
      <w:r w:rsidRPr="00220004">
        <w:rPr>
          <w:rFonts w:ascii="Sylfaen" w:hAnsi="Sylfaen"/>
          <w:sz w:val="22"/>
          <w:szCs w:val="22"/>
          <w:lang w:val="ka-GE"/>
        </w:rPr>
        <w:t xml:space="preserve"> და გრანტის ელემენტებისგან. პირველი ნაწილი იქნება 20 მილიონ ევრომდე, რომელთაგანაც 15 მილიონ ევრომდე ჩამოირიცხება სესხის ფორმით, ხოლო 5 მილიონ ევრომდე გრანტ</w:t>
      </w:r>
      <w:r w:rsidR="00220004">
        <w:rPr>
          <w:rFonts w:ascii="Sylfaen" w:hAnsi="Sylfaen"/>
          <w:sz w:val="22"/>
          <w:szCs w:val="22"/>
          <w:lang w:val="ka-GE"/>
        </w:rPr>
        <w:t>ი</w:t>
      </w:r>
      <w:r w:rsidRPr="00220004">
        <w:rPr>
          <w:rFonts w:ascii="Sylfaen" w:hAnsi="Sylfaen"/>
          <w:sz w:val="22"/>
          <w:szCs w:val="22"/>
          <w:lang w:val="ka-GE"/>
        </w:rPr>
        <w:t xml:space="preserve">ს ფორმით და მეორე ნაწილი იქნება 25 მილიონ ევრომდე, რომელთაგანაც 20 მილიონ ევრომდე ჩამოირიცხება სესხის ფორმით და 5 მილიონ ევრომდე გრანტის ფორმით. </w:t>
      </w:r>
    </w:p>
    <w:p w:rsidR="00663EA8" w:rsidRPr="00220004" w:rsidRDefault="00663EA8" w:rsidP="00663EA8">
      <w:pPr>
        <w:ind w:left="924"/>
        <w:jc w:val="both"/>
        <w:rPr>
          <w:rFonts w:ascii="AcadNusx" w:hAnsi="AcadNusx"/>
          <w:sz w:val="22"/>
          <w:szCs w:val="22"/>
          <w:lang w:val="ka-GE"/>
        </w:rPr>
      </w:pPr>
    </w:p>
    <w:p w:rsidR="00186D7E" w:rsidRPr="00220004" w:rsidRDefault="00B80EBE" w:rsidP="000156A5">
      <w:pPr>
        <w:numPr>
          <w:ilvl w:val="0"/>
          <w:numId w:val="3"/>
        </w:numPr>
        <w:jc w:val="both"/>
        <w:rPr>
          <w:rFonts w:ascii="AcadNusx" w:hAnsi="AcadNusx"/>
          <w:sz w:val="22"/>
          <w:szCs w:val="22"/>
          <w:lang w:val="ka-GE"/>
        </w:rPr>
      </w:pPr>
      <w:r w:rsidRPr="00220004">
        <w:rPr>
          <w:rFonts w:ascii="Sylfaen" w:hAnsi="Sylfaen" w:cs="Sylfaen"/>
          <w:sz w:val="22"/>
          <w:szCs w:val="22"/>
          <w:lang w:val="ka-GE"/>
        </w:rPr>
        <w:t>დახმარების</w:t>
      </w:r>
      <w:r w:rsidRPr="00220004">
        <w:rPr>
          <w:rFonts w:ascii="AcadNusx" w:hAnsi="AcadNusx"/>
          <w:sz w:val="22"/>
          <w:szCs w:val="22"/>
          <w:lang w:val="ka-GE"/>
        </w:rPr>
        <w:t xml:space="preserve"> </w:t>
      </w:r>
      <w:r w:rsidRPr="00220004">
        <w:rPr>
          <w:rFonts w:ascii="Sylfaen" w:hAnsi="Sylfaen"/>
          <w:sz w:val="22"/>
          <w:szCs w:val="22"/>
          <w:lang w:val="ka-GE"/>
        </w:rPr>
        <w:t xml:space="preserve">პირველი ნაწილი ხელმისაწვდომი გახდება წინამდებარე ურთიერთგაგების მემორანდუმის, </w:t>
      </w:r>
      <w:r w:rsidR="00F06EEF" w:rsidRPr="00220004">
        <w:rPr>
          <w:rFonts w:ascii="Sylfaen" w:hAnsi="Sylfaen"/>
          <w:sz w:val="22"/>
          <w:szCs w:val="22"/>
          <w:lang w:val="ka-GE"/>
        </w:rPr>
        <w:t>სასესხო რესურსის</w:t>
      </w:r>
      <w:r w:rsidRPr="00220004">
        <w:rPr>
          <w:sz w:val="22"/>
          <w:szCs w:val="22"/>
          <w:lang w:val="ka-GE"/>
        </w:rPr>
        <w:t xml:space="preserve"> </w:t>
      </w:r>
      <w:r w:rsidR="000156A5" w:rsidRPr="00220004">
        <w:rPr>
          <w:rFonts w:ascii="Sylfaen" w:hAnsi="Sylfaen"/>
          <w:sz w:val="22"/>
          <w:szCs w:val="22"/>
          <w:lang w:val="ka-GE"/>
        </w:rPr>
        <w:t>შეთანხმების</w:t>
      </w:r>
      <w:r w:rsidRPr="00220004">
        <w:rPr>
          <w:rFonts w:ascii="Sylfaen" w:hAnsi="Sylfaen"/>
          <w:sz w:val="22"/>
          <w:szCs w:val="22"/>
          <w:lang w:val="ka-GE"/>
        </w:rPr>
        <w:t xml:space="preserve"> და საგრანტო </w:t>
      </w:r>
      <w:r w:rsidR="000156A5" w:rsidRPr="00220004">
        <w:rPr>
          <w:rFonts w:ascii="Sylfaen" w:hAnsi="Sylfaen"/>
          <w:sz w:val="22"/>
          <w:szCs w:val="22"/>
          <w:lang w:val="ka-GE"/>
        </w:rPr>
        <w:t>შეთანხმების</w:t>
      </w:r>
      <w:r w:rsidRPr="00220004">
        <w:rPr>
          <w:sz w:val="22"/>
          <w:szCs w:val="22"/>
          <w:lang w:val="ka-GE"/>
        </w:rPr>
        <w:t xml:space="preserve"> </w:t>
      </w:r>
      <w:r w:rsidRPr="00220004">
        <w:rPr>
          <w:rFonts w:ascii="Sylfaen" w:hAnsi="Sylfaen"/>
          <w:sz w:val="22"/>
          <w:szCs w:val="22"/>
          <w:lang w:val="ka-GE"/>
        </w:rPr>
        <w:t xml:space="preserve">ხელმოწერისა და ძალაში შესვლის შემდეგ </w:t>
      </w:r>
      <w:r w:rsidR="00663EA8" w:rsidRPr="00220004">
        <w:rPr>
          <w:rFonts w:ascii="Sylfaen" w:hAnsi="Sylfaen"/>
          <w:sz w:val="22"/>
          <w:szCs w:val="22"/>
          <w:lang w:val="ka-GE"/>
        </w:rPr>
        <w:t>და დამოკიდებული იქნება ქვეყანასა და საერთ</w:t>
      </w:r>
      <w:r w:rsidR="00220004">
        <w:rPr>
          <w:rFonts w:ascii="Sylfaen" w:hAnsi="Sylfaen"/>
          <w:sz w:val="22"/>
          <w:szCs w:val="22"/>
          <w:lang w:val="ka-GE"/>
        </w:rPr>
        <w:t>ა</w:t>
      </w:r>
      <w:r w:rsidR="00663EA8" w:rsidRPr="00220004">
        <w:rPr>
          <w:rFonts w:ascii="Sylfaen" w:hAnsi="Sylfaen"/>
          <w:sz w:val="22"/>
          <w:szCs w:val="22"/>
          <w:lang w:val="ka-GE"/>
        </w:rPr>
        <w:t>შორისო სავალუტო ფონდის (შემდგომში „სავალუტო ფონდი“</w:t>
      </w:r>
      <w:r w:rsidR="000156A5" w:rsidRPr="00220004">
        <w:rPr>
          <w:rFonts w:ascii="Sylfaen" w:hAnsi="Sylfaen"/>
          <w:sz w:val="22"/>
          <w:szCs w:val="22"/>
          <w:lang w:val="ka-GE"/>
        </w:rPr>
        <w:t>)</w:t>
      </w:r>
      <w:r w:rsidR="00663EA8" w:rsidRPr="00220004">
        <w:rPr>
          <w:rFonts w:ascii="Sylfaen" w:hAnsi="Sylfaen"/>
          <w:sz w:val="22"/>
          <w:szCs w:val="22"/>
          <w:lang w:val="ka-GE"/>
        </w:rPr>
        <w:t xml:space="preserve">  მიერ შეთანხმებული პროგრამის დამაკმაყოფილებლად განხორციელების პირობებზე. </w:t>
      </w:r>
    </w:p>
    <w:p w:rsidR="00186D7E" w:rsidRPr="00220004" w:rsidRDefault="00186D7E" w:rsidP="00186D7E">
      <w:pPr>
        <w:pStyle w:val="ListParagraph"/>
        <w:rPr>
          <w:rFonts w:ascii="Sylfaen" w:hAnsi="Sylfaen" w:cs="Sylfaen"/>
          <w:sz w:val="22"/>
          <w:szCs w:val="22"/>
          <w:lang w:val="ka-GE"/>
        </w:rPr>
      </w:pPr>
    </w:p>
    <w:p w:rsidR="00A4248C" w:rsidRPr="00220004" w:rsidRDefault="00186D7E" w:rsidP="00A4248C">
      <w:pPr>
        <w:numPr>
          <w:ilvl w:val="0"/>
          <w:numId w:val="3"/>
        </w:numPr>
        <w:jc w:val="both"/>
        <w:rPr>
          <w:rFonts w:ascii="AcadNusx" w:hAnsi="AcadNusx"/>
          <w:sz w:val="22"/>
          <w:szCs w:val="22"/>
          <w:lang w:val="ka-GE"/>
        </w:rPr>
      </w:pPr>
      <w:r w:rsidRPr="00220004">
        <w:rPr>
          <w:rFonts w:ascii="Sylfaen" w:hAnsi="Sylfaen" w:cs="Sylfaen"/>
          <w:sz w:val="22"/>
          <w:szCs w:val="22"/>
          <w:lang w:val="ka-GE"/>
        </w:rPr>
        <w:t>დახმარების მეორე ნაწილის ჩამორიცხვა არ განხორციელდება პირველი ნაწილის ჩამორიცხვიდან არანაკლებ სამი თვის განმავლობაში.</w:t>
      </w:r>
      <w:r w:rsidR="00B92FDA" w:rsidRPr="00220004">
        <w:rPr>
          <w:sz w:val="22"/>
          <w:szCs w:val="22"/>
          <w:lang w:val="ka-GE"/>
        </w:rPr>
        <w:t xml:space="preserve"> </w:t>
      </w:r>
    </w:p>
    <w:p w:rsidR="00917E31" w:rsidRPr="00220004" w:rsidRDefault="00A4248C" w:rsidP="00C6137F">
      <w:pPr>
        <w:pStyle w:val="Text"/>
        <w:tabs>
          <w:tab w:val="left" w:pos="4320"/>
        </w:tabs>
        <w:ind w:left="993" w:hanging="1134"/>
        <w:rPr>
          <w:sz w:val="22"/>
          <w:szCs w:val="22"/>
          <w:lang w:val="ka-GE"/>
        </w:rPr>
      </w:pPr>
      <w:r w:rsidRPr="00220004">
        <w:rPr>
          <w:rFonts w:ascii="Sylfaen" w:hAnsi="Sylfaen"/>
          <w:sz w:val="22"/>
          <w:szCs w:val="22"/>
          <w:lang w:val="ka-GE"/>
        </w:rPr>
        <w:t xml:space="preserve">       </w:t>
      </w:r>
      <w:r w:rsidR="000156A5" w:rsidRPr="00220004">
        <w:rPr>
          <w:rFonts w:ascii="Sylfaen" w:hAnsi="Sylfaen"/>
          <w:sz w:val="22"/>
          <w:szCs w:val="22"/>
          <w:lang w:val="ka-GE"/>
        </w:rPr>
        <w:t xml:space="preserve">      </w:t>
      </w:r>
      <w:r w:rsidR="00EA5178">
        <w:rPr>
          <w:rFonts w:ascii="Sylfaen" w:hAnsi="Sylfaen"/>
          <w:sz w:val="22"/>
          <w:szCs w:val="22"/>
          <w:lang w:val="ka-GE"/>
        </w:rPr>
        <w:tab/>
      </w:r>
      <w:r w:rsidRPr="00220004">
        <w:rPr>
          <w:rFonts w:ascii="Sylfaen" w:hAnsi="Sylfaen"/>
          <w:sz w:val="22"/>
          <w:szCs w:val="22"/>
          <w:lang w:val="ka-GE"/>
        </w:rPr>
        <w:t>დახმარების მეორე ნაწილის ჩამორიცხვა დამოკიდებული იქნება საერთაშორისო სავალუტო ფონდთან შეთანხმებული პროგრამის დამაკმაყოფილებლად განხორციელებაზე და ევროკომისიიდან (შემდგომში „კომისია“) ევროკავშირის სახელით დადებით შეფასებაზე, რომელიც დაკავშირებული</w:t>
      </w:r>
      <w:r w:rsidR="00EA5178">
        <w:rPr>
          <w:rFonts w:ascii="Sylfaen" w:hAnsi="Sylfaen"/>
          <w:sz w:val="22"/>
          <w:szCs w:val="22"/>
          <w:lang w:val="ka-GE"/>
        </w:rPr>
        <w:t>ა</w:t>
      </w:r>
      <w:r w:rsidRPr="00220004">
        <w:rPr>
          <w:rFonts w:ascii="Sylfaen" w:hAnsi="Sylfaen"/>
          <w:sz w:val="22"/>
          <w:szCs w:val="22"/>
          <w:lang w:val="ka-GE"/>
        </w:rPr>
        <w:t xml:space="preserve"> მაკროეკონომიკუ</w:t>
      </w:r>
      <w:r w:rsidR="00220004">
        <w:rPr>
          <w:rFonts w:ascii="Sylfaen" w:hAnsi="Sylfaen"/>
          <w:sz w:val="22"/>
          <w:szCs w:val="22"/>
          <w:lang w:val="ka-GE"/>
        </w:rPr>
        <w:t>რ</w:t>
      </w:r>
      <w:r w:rsidRPr="00220004">
        <w:rPr>
          <w:rFonts w:ascii="Sylfaen" w:hAnsi="Sylfaen"/>
          <w:sz w:val="22"/>
          <w:szCs w:val="22"/>
          <w:lang w:val="ka-GE"/>
        </w:rPr>
        <w:t xml:space="preserve">ი და სტრუქტურული ზომების გაუმჯობესებასთან. ამ დახმარებასთან </w:t>
      </w:r>
      <w:r w:rsidRPr="00220004">
        <w:rPr>
          <w:rFonts w:ascii="Sylfaen" w:hAnsi="Sylfaen"/>
          <w:sz w:val="22"/>
          <w:szCs w:val="22"/>
          <w:lang w:val="ka-GE"/>
        </w:rPr>
        <w:lastRenderedPageBreak/>
        <w:t xml:space="preserve">თანდართული პოლიტიკის პირობები დაფუძნებულია </w:t>
      </w:r>
      <w:r w:rsidR="00917E31" w:rsidRPr="00220004">
        <w:rPr>
          <w:rFonts w:ascii="Sylfaen" w:hAnsi="Sylfaen"/>
          <w:sz w:val="22"/>
          <w:szCs w:val="22"/>
          <w:lang w:val="ka-GE"/>
        </w:rPr>
        <w:t xml:space="preserve">ეკონომიკურ სტაბილიზაციაზე და </w:t>
      </w:r>
      <w:r w:rsidRPr="00220004">
        <w:rPr>
          <w:rFonts w:ascii="Sylfaen" w:hAnsi="Sylfaen"/>
          <w:sz w:val="22"/>
          <w:szCs w:val="22"/>
          <w:lang w:val="ka-GE"/>
        </w:rPr>
        <w:t xml:space="preserve">ქვეყნის ხელისუფლების მიერ </w:t>
      </w:r>
      <w:r w:rsidR="00917E31" w:rsidRPr="00220004">
        <w:rPr>
          <w:rFonts w:ascii="Sylfaen" w:hAnsi="Sylfaen"/>
          <w:sz w:val="22"/>
          <w:szCs w:val="22"/>
          <w:lang w:val="ka-GE"/>
        </w:rPr>
        <w:t xml:space="preserve">დამტკიცებული რეფორმების პროგრამაზე და შეესაბამება ქვეყანასა და საერთაშორისო სავალუტო ფონდს შორის მიღწეულ შეთანხმებას. შესაბამისად, აღნიშნული დახმარების ხელმისაწვდომად გახდომამდე, </w:t>
      </w:r>
      <w:r w:rsidR="00917E31" w:rsidRPr="005037E0">
        <w:rPr>
          <w:rFonts w:ascii="Sylfaen" w:hAnsi="Sylfaen"/>
          <w:sz w:val="22"/>
          <w:szCs w:val="22"/>
          <w:lang w:val="ka-GE"/>
        </w:rPr>
        <w:t xml:space="preserve">კომისია, </w:t>
      </w:r>
      <w:r w:rsidR="005037E0">
        <w:rPr>
          <w:rFonts w:ascii="Sylfaen" w:hAnsi="Sylfaen"/>
          <w:sz w:val="22"/>
          <w:szCs w:val="22"/>
          <w:lang w:val="ka-GE"/>
        </w:rPr>
        <w:t xml:space="preserve">ადგილობრივი </w:t>
      </w:r>
      <w:r w:rsidR="00917E31" w:rsidRPr="005037E0">
        <w:rPr>
          <w:rFonts w:ascii="Sylfaen" w:hAnsi="Sylfaen"/>
          <w:sz w:val="22"/>
          <w:szCs w:val="22"/>
          <w:lang w:val="ka-GE"/>
        </w:rPr>
        <w:t>ხელისუფლების წევრებთან და</w:t>
      </w:r>
      <w:r w:rsidR="00917E31" w:rsidRPr="00220004">
        <w:rPr>
          <w:rFonts w:ascii="Sylfaen" w:hAnsi="Sylfaen"/>
          <w:sz w:val="22"/>
          <w:szCs w:val="22"/>
          <w:lang w:val="ka-GE"/>
        </w:rPr>
        <w:t xml:space="preserve"> საერთაშორისო სავალუტო ფონდის თანამშრომელებთან ერთად დაამტკიცებს,</w:t>
      </w:r>
      <w:r w:rsidR="00220004">
        <w:rPr>
          <w:rFonts w:ascii="Sylfaen" w:hAnsi="Sylfaen"/>
          <w:sz w:val="22"/>
          <w:szCs w:val="22"/>
          <w:lang w:val="ka-GE"/>
        </w:rPr>
        <w:t xml:space="preserve"> რომ ზემოხსენებულ დახმარებასთან</w:t>
      </w:r>
      <w:r w:rsidR="00917E31" w:rsidRPr="00220004">
        <w:rPr>
          <w:rFonts w:ascii="Sylfaen" w:hAnsi="Sylfaen"/>
          <w:sz w:val="22"/>
          <w:szCs w:val="22"/>
          <w:lang w:val="ka-GE"/>
        </w:rPr>
        <w:t xml:space="preserve"> თანდართული პირობები ადეკვატურად შესრულებულია და მიღწეულია ახალი შეთანხმება. </w:t>
      </w:r>
    </w:p>
    <w:p w:rsidR="00B80FD6" w:rsidRPr="00220004" w:rsidRDefault="00B80FD6" w:rsidP="00B80FD6">
      <w:pPr>
        <w:pStyle w:val="Text"/>
        <w:tabs>
          <w:tab w:val="left" w:pos="567"/>
          <w:tab w:val="left" w:pos="4320"/>
        </w:tabs>
        <w:ind w:left="567" w:hanging="567"/>
        <w:rPr>
          <w:sz w:val="22"/>
          <w:szCs w:val="22"/>
          <w:lang w:val="ka-GE"/>
        </w:rPr>
      </w:pPr>
    </w:p>
    <w:p w:rsidR="00917E31" w:rsidRPr="00220004" w:rsidRDefault="00917E31" w:rsidP="00CC3433">
      <w:pPr>
        <w:pStyle w:val="ListParagraph"/>
        <w:numPr>
          <w:ilvl w:val="0"/>
          <w:numId w:val="3"/>
        </w:numPr>
        <w:jc w:val="both"/>
        <w:rPr>
          <w:rFonts w:ascii="Sylfaen" w:hAnsi="Sylfaen"/>
          <w:sz w:val="22"/>
          <w:szCs w:val="22"/>
          <w:lang w:val="ka-GE"/>
        </w:rPr>
      </w:pPr>
      <w:r w:rsidRPr="00220004">
        <w:rPr>
          <w:rFonts w:ascii="Sylfaen" w:hAnsi="Sylfaen"/>
          <w:sz w:val="22"/>
          <w:szCs w:val="22"/>
          <w:lang w:val="ka-GE"/>
        </w:rPr>
        <w:t xml:space="preserve">კომისიის მიერ თანხის მეორე ნაწილის ჩამორიცხვამდე საქართველოს უფლებამოსილი ორგანოები მიაწვდიან </w:t>
      </w:r>
      <w:r w:rsidR="00CC3433" w:rsidRPr="00220004">
        <w:rPr>
          <w:rFonts w:ascii="Sylfaen" w:hAnsi="Sylfaen"/>
          <w:sz w:val="22"/>
          <w:szCs w:val="22"/>
          <w:lang w:val="ka-GE"/>
        </w:rPr>
        <w:t>შესაბამის ჩამორიცხვასთან დაკავშირებულ</w:t>
      </w:r>
      <w:r w:rsidR="00EA5178">
        <w:rPr>
          <w:rFonts w:ascii="Sylfaen" w:hAnsi="Sylfaen"/>
          <w:sz w:val="22"/>
          <w:szCs w:val="22"/>
          <w:lang w:val="ka-GE"/>
        </w:rPr>
        <w:t>ი</w:t>
      </w:r>
      <w:r w:rsidR="00CC3433" w:rsidRPr="00220004">
        <w:rPr>
          <w:rFonts w:ascii="Sylfaen" w:hAnsi="Sylfaen"/>
          <w:sz w:val="22"/>
          <w:szCs w:val="22"/>
          <w:lang w:val="ka-GE"/>
        </w:rPr>
        <w:t xml:space="preserve"> პირობების</w:t>
      </w:r>
      <w:r w:rsidRPr="00220004">
        <w:rPr>
          <w:rFonts w:ascii="Sylfaen" w:hAnsi="Sylfaen"/>
          <w:sz w:val="22"/>
          <w:szCs w:val="22"/>
          <w:lang w:val="ka-GE"/>
        </w:rPr>
        <w:t xml:space="preserve"> შესრულების  შესაბამისობის დამადასტურებელ დოკუმენტს. საქართველოს უფლებამოსილი ორგანოებისგან შესაბამისობის დამადასტურებელი დოკუმენტის მიღებისთანავე კომისია</w:t>
      </w:r>
      <w:r w:rsidR="00CC3433" w:rsidRPr="00220004">
        <w:rPr>
          <w:rFonts w:ascii="Sylfaen" w:hAnsi="Sylfaen"/>
          <w:sz w:val="22"/>
          <w:szCs w:val="22"/>
          <w:lang w:val="ka-GE"/>
        </w:rPr>
        <w:t xml:space="preserve">, </w:t>
      </w:r>
      <w:r w:rsidRPr="00220004">
        <w:rPr>
          <w:rFonts w:ascii="Sylfaen" w:hAnsi="Sylfaen"/>
          <w:sz w:val="22"/>
          <w:szCs w:val="22"/>
          <w:lang w:val="ka-GE"/>
        </w:rPr>
        <w:t>საქართველოს უფლებამოსილი ორგანოებ</w:t>
      </w:r>
      <w:r w:rsidR="00CC3433" w:rsidRPr="00220004">
        <w:rPr>
          <w:rFonts w:ascii="Sylfaen" w:hAnsi="Sylfaen"/>
          <w:sz w:val="22"/>
          <w:szCs w:val="22"/>
          <w:lang w:val="ka-GE"/>
        </w:rPr>
        <w:t>ის</w:t>
      </w:r>
      <w:r w:rsidRPr="00220004">
        <w:rPr>
          <w:rFonts w:ascii="Sylfaen" w:hAnsi="Sylfaen"/>
          <w:sz w:val="22"/>
          <w:szCs w:val="22"/>
          <w:lang w:val="ka-GE"/>
        </w:rPr>
        <w:t xml:space="preserve"> და საერთაშორისო საფინანსო ინსტიტუტებთან </w:t>
      </w:r>
      <w:r w:rsidR="00CC3433" w:rsidRPr="00220004">
        <w:rPr>
          <w:rFonts w:ascii="Sylfaen" w:hAnsi="Sylfaen"/>
          <w:sz w:val="22"/>
          <w:szCs w:val="22"/>
          <w:lang w:val="ka-GE"/>
        </w:rPr>
        <w:t xml:space="preserve"> თანამშრომლების კონსულტაციებზე დაყრდნობით შეაფასებს პირობების შესრულების პროგრესს</w:t>
      </w:r>
      <w:r w:rsidRPr="00220004">
        <w:rPr>
          <w:rFonts w:ascii="Sylfaen" w:hAnsi="Sylfaen"/>
          <w:sz w:val="22"/>
          <w:szCs w:val="22"/>
          <w:lang w:val="ka-GE"/>
        </w:rPr>
        <w:t xml:space="preserve">. </w:t>
      </w:r>
      <w:r w:rsidR="00CC3433" w:rsidRPr="00220004">
        <w:rPr>
          <w:rFonts w:ascii="Sylfaen" w:hAnsi="Sylfaen"/>
          <w:sz w:val="22"/>
          <w:szCs w:val="22"/>
          <w:lang w:val="ka-GE"/>
        </w:rPr>
        <w:t xml:space="preserve">ამ შეფასებაში განსაკუთრებული ყურადღება მიექცევა </w:t>
      </w:r>
      <w:r w:rsidRPr="00220004">
        <w:rPr>
          <w:rFonts w:ascii="Sylfaen" w:hAnsi="Sylfaen"/>
          <w:sz w:val="22"/>
          <w:szCs w:val="22"/>
          <w:lang w:val="ka-GE"/>
        </w:rPr>
        <w:t>რეფორმე</w:t>
      </w:r>
      <w:r w:rsidR="00CC3433" w:rsidRPr="00220004">
        <w:rPr>
          <w:rFonts w:ascii="Sylfaen" w:hAnsi="Sylfaen"/>
          <w:sz w:val="22"/>
          <w:szCs w:val="22"/>
          <w:lang w:val="ka-GE"/>
        </w:rPr>
        <w:t>ბს</w:t>
      </w:r>
      <w:r w:rsidRPr="00220004">
        <w:rPr>
          <w:rFonts w:ascii="Sylfaen" w:hAnsi="Sylfaen"/>
          <w:sz w:val="22"/>
          <w:szCs w:val="22"/>
          <w:lang w:val="ka-GE"/>
        </w:rPr>
        <w:t xml:space="preserve">, </w:t>
      </w:r>
      <w:r w:rsidR="00CC3433" w:rsidRPr="00220004">
        <w:rPr>
          <w:rFonts w:ascii="Sylfaen" w:hAnsi="Sylfaen"/>
          <w:sz w:val="22"/>
          <w:szCs w:val="22"/>
          <w:lang w:val="ka-GE"/>
        </w:rPr>
        <w:t>რომლებიც კონცენტრირებულია</w:t>
      </w:r>
      <w:r w:rsidRPr="00220004">
        <w:rPr>
          <w:rFonts w:ascii="Sylfaen" w:hAnsi="Sylfaen"/>
          <w:sz w:val="22"/>
          <w:szCs w:val="22"/>
          <w:lang w:val="ka-GE"/>
        </w:rPr>
        <w:t xml:space="preserve"> სახელმწიფო ფინანსების მართვის გაუმჯობესება</w:t>
      </w:r>
      <w:r w:rsidR="00CC3433" w:rsidRPr="00220004">
        <w:rPr>
          <w:rFonts w:ascii="Sylfaen" w:hAnsi="Sylfaen"/>
          <w:sz w:val="22"/>
          <w:szCs w:val="22"/>
          <w:lang w:val="ka-GE"/>
        </w:rPr>
        <w:t>ზე</w:t>
      </w:r>
      <w:r w:rsidRPr="00220004">
        <w:rPr>
          <w:rFonts w:ascii="Sylfaen" w:hAnsi="Sylfaen"/>
          <w:sz w:val="22"/>
          <w:szCs w:val="22"/>
          <w:lang w:val="ka-GE"/>
        </w:rPr>
        <w:t xml:space="preserve">, </w:t>
      </w:r>
      <w:r w:rsidR="00CC3433" w:rsidRPr="00220004">
        <w:rPr>
          <w:rFonts w:ascii="Sylfaen" w:hAnsi="Sylfaen"/>
          <w:sz w:val="22"/>
          <w:szCs w:val="22"/>
          <w:lang w:val="ka-GE"/>
        </w:rPr>
        <w:t xml:space="preserve">ფინანსურ სექტორზე, სოციალურ და შრომის ბაზრის პოლიტიკაზე და ბიზნეს გარემოზე. პოლიტიკის კონკრეტული ღონისძიებები და მოცემული შეფასებისთვის მითითებები მოცემულია დანართ I-ში. </w:t>
      </w:r>
      <w:r w:rsidRPr="00220004">
        <w:rPr>
          <w:rFonts w:ascii="Sylfaen" w:hAnsi="Sylfaen" w:cs="Sylfaen"/>
          <w:sz w:val="22"/>
          <w:szCs w:val="22"/>
          <w:lang w:val="ka-GE"/>
        </w:rPr>
        <w:t>უარყოფითი</w:t>
      </w:r>
      <w:r w:rsidRPr="00220004">
        <w:rPr>
          <w:rFonts w:ascii="Sylfaen" w:hAnsi="Sylfaen"/>
          <w:sz w:val="22"/>
          <w:szCs w:val="22"/>
          <w:lang w:val="ka-GE"/>
        </w:rPr>
        <w:t xml:space="preserve"> </w:t>
      </w:r>
      <w:r w:rsidRPr="00220004">
        <w:rPr>
          <w:rFonts w:ascii="Sylfaen" w:hAnsi="Sylfaen" w:cs="Sylfaen"/>
          <w:sz w:val="22"/>
          <w:szCs w:val="22"/>
          <w:lang w:val="ka-GE"/>
        </w:rPr>
        <w:t>შეფა</w:t>
      </w:r>
      <w:r w:rsidRPr="00220004">
        <w:rPr>
          <w:rFonts w:ascii="Sylfaen" w:hAnsi="Sylfaen"/>
          <w:sz w:val="22"/>
          <w:szCs w:val="22"/>
          <w:lang w:val="ka-GE"/>
        </w:rPr>
        <w:t xml:space="preserve">სების შემთხვევაში, კომისიას შეუძლია უარი თქვას დახმარების თანხის მეორე ნაწილის ჩამორიცხვაზე, სანამ </w:t>
      </w:r>
      <w:r w:rsidR="00CC3433" w:rsidRPr="00220004">
        <w:rPr>
          <w:rFonts w:ascii="Sylfaen" w:hAnsi="Sylfaen"/>
          <w:sz w:val="22"/>
          <w:szCs w:val="22"/>
          <w:lang w:val="ka-GE"/>
        </w:rPr>
        <w:t xml:space="preserve">ქვეყანა </w:t>
      </w:r>
      <w:r w:rsidR="00220004" w:rsidRPr="00220004">
        <w:rPr>
          <w:rFonts w:ascii="Sylfaen" w:hAnsi="Sylfaen"/>
          <w:sz w:val="22"/>
          <w:szCs w:val="22"/>
          <w:lang w:val="ka-GE"/>
        </w:rPr>
        <w:t>უზრუნველყოფს</w:t>
      </w:r>
      <w:r w:rsidR="00CC3433" w:rsidRPr="00220004">
        <w:rPr>
          <w:rFonts w:ascii="Sylfaen" w:hAnsi="Sylfaen"/>
          <w:sz w:val="22"/>
          <w:szCs w:val="22"/>
          <w:lang w:val="ka-GE"/>
        </w:rPr>
        <w:t xml:space="preserve"> პირობების შესაბამისობას. საჭიროების შემთხვევაში, დანართი I შეიძლება შესწორებულ იქნას ურთიერთშეთანხმების საფუძველზე, </w:t>
      </w:r>
      <w:r w:rsidR="00B80FD6" w:rsidRPr="00220004">
        <w:rPr>
          <w:rFonts w:ascii="Sylfaen" w:hAnsi="Sylfaen"/>
          <w:sz w:val="22"/>
          <w:szCs w:val="22"/>
          <w:lang w:val="ka-GE"/>
        </w:rPr>
        <w:t xml:space="preserve">ევროკავშირის და ქვეყნის მიერ ასეთი შეთანხმების შესაბამისი პროცედურების შემდგომ. </w:t>
      </w:r>
    </w:p>
    <w:p w:rsidR="00917E31" w:rsidRPr="00220004" w:rsidRDefault="00917E31" w:rsidP="00917E31">
      <w:pPr>
        <w:pStyle w:val="Text"/>
        <w:tabs>
          <w:tab w:val="left" w:pos="567"/>
          <w:tab w:val="left" w:pos="4320"/>
        </w:tabs>
        <w:rPr>
          <w:sz w:val="22"/>
          <w:szCs w:val="22"/>
          <w:lang w:val="ka-GE"/>
        </w:rPr>
      </w:pPr>
    </w:p>
    <w:p w:rsidR="00817823" w:rsidRPr="00220004" w:rsidRDefault="00817823" w:rsidP="00817823">
      <w:pPr>
        <w:numPr>
          <w:ilvl w:val="0"/>
          <w:numId w:val="3"/>
        </w:numPr>
        <w:jc w:val="both"/>
        <w:rPr>
          <w:rFonts w:ascii="Sylfaen" w:hAnsi="Sylfaen"/>
          <w:sz w:val="22"/>
          <w:szCs w:val="22"/>
          <w:lang w:val="ka-GE"/>
        </w:rPr>
      </w:pPr>
      <w:r w:rsidRPr="00220004">
        <w:rPr>
          <w:rFonts w:ascii="Sylfaen" w:hAnsi="Sylfaen"/>
          <w:sz w:val="22"/>
          <w:szCs w:val="22"/>
          <w:lang w:val="ka-GE"/>
        </w:rPr>
        <w:t>კომისი</w:t>
      </w:r>
      <w:r w:rsidR="00EA20F7" w:rsidRPr="00220004">
        <w:rPr>
          <w:rFonts w:ascii="Sylfaen" w:hAnsi="Sylfaen"/>
          <w:sz w:val="22"/>
          <w:szCs w:val="22"/>
          <w:lang w:val="ka-GE"/>
        </w:rPr>
        <w:t>ა</w:t>
      </w:r>
      <w:r w:rsidRPr="00220004">
        <w:rPr>
          <w:rFonts w:ascii="Sylfaen" w:hAnsi="Sylfaen"/>
          <w:sz w:val="22"/>
          <w:szCs w:val="22"/>
          <w:lang w:val="ka-GE"/>
        </w:rPr>
        <w:t xml:space="preserve"> აგრეთვე გააგრძელებს საქართველოს დაფინანსების საჭიროებების განსაზღვრას და შესაძლოა შეამციროს, შეაჩეროს ან გააუქმოს დახმარება, იმ შემთხვევაში, თუ დაფინანსების საჭიროებები ფუნდამენტალურად შემცირდა ჩამორიცხვის პერიოდში პირველად დაგეგმვასთან შედარებით.</w:t>
      </w:r>
    </w:p>
    <w:p w:rsidR="00B92FDA" w:rsidRPr="00220004" w:rsidRDefault="00B92FDA" w:rsidP="00A2588A">
      <w:pPr>
        <w:pStyle w:val="Text"/>
        <w:tabs>
          <w:tab w:val="left" w:pos="567"/>
          <w:tab w:val="left" w:pos="4320"/>
        </w:tabs>
        <w:rPr>
          <w:sz w:val="22"/>
          <w:szCs w:val="22"/>
          <w:lang w:val="ka-GE"/>
        </w:rPr>
      </w:pPr>
    </w:p>
    <w:p w:rsidR="00A2588A" w:rsidRPr="00220004" w:rsidRDefault="00A2588A" w:rsidP="00A2588A">
      <w:pPr>
        <w:pStyle w:val="ListParagraph"/>
        <w:numPr>
          <w:ilvl w:val="0"/>
          <w:numId w:val="3"/>
        </w:numPr>
        <w:jc w:val="both"/>
        <w:rPr>
          <w:rFonts w:ascii="Sylfaen" w:hAnsi="Sylfaen"/>
          <w:sz w:val="22"/>
          <w:szCs w:val="22"/>
          <w:lang w:val="ka-GE"/>
        </w:rPr>
      </w:pPr>
      <w:r w:rsidRPr="00220004">
        <w:rPr>
          <w:rFonts w:ascii="Sylfaen" w:hAnsi="Sylfaen" w:cs="Sylfaen"/>
          <w:sz w:val="22"/>
          <w:szCs w:val="22"/>
          <w:lang w:val="ka-GE"/>
        </w:rPr>
        <w:t>კომისია</w:t>
      </w:r>
      <w:r w:rsidRPr="00220004">
        <w:rPr>
          <w:rFonts w:ascii="Sylfaen" w:hAnsi="Sylfaen"/>
          <w:sz w:val="22"/>
          <w:szCs w:val="22"/>
          <w:lang w:val="ka-GE"/>
        </w:rPr>
        <w:t xml:space="preserve"> ჩამორიცხავს დახმარების ნაწილებს ევროს ანგარიშზე, რომელიც გახსნილი აქვს ქვეყნის ფინანსთა სამინისტროს (შემდგომში „მიმღები“) საქართველოს ეროვნულ ბანკში (შემდგომში „აგენტი“). ქვეყნის საბიუჯეტო დაფინანსების საჭიროების გათვალისწინებით, სესხის თანხა გამოიყენება ქვეყნის ბიუჯეტის დასაფინანსებლად. </w:t>
      </w:r>
    </w:p>
    <w:p w:rsidR="00A2588A" w:rsidRPr="00220004" w:rsidRDefault="00A2588A" w:rsidP="00A2588A">
      <w:pPr>
        <w:jc w:val="both"/>
        <w:rPr>
          <w:rFonts w:ascii="Sylfaen" w:hAnsi="Sylfaen"/>
          <w:sz w:val="22"/>
          <w:szCs w:val="22"/>
          <w:lang w:val="ka-GE"/>
        </w:rPr>
      </w:pPr>
    </w:p>
    <w:p w:rsidR="00A2588A" w:rsidRPr="00220004" w:rsidRDefault="00A2588A" w:rsidP="00C6137F">
      <w:pPr>
        <w:ind w:left="993"/>
        <w:jc w:val="both"/>
        <w:rPr>
          <w:rFonts w:ascii="Sylfaen" w:hAnsi="Sylfaen"/>
          <w:sz w:val="22"/>
          <w:szCs w:val="22"/>
          <w:lang w:val="ka-GE"/>
        </w:rPr>
      </w:pPr>
      <w:r w:rsidRPr="00220004">
        <w:rPr>
          <w:rFonts w:ascii="Sylfaen" w:hAnsi="Sylfaen"/>
          <w:sz w:val="22"/>
          <w:szCs w:val="22"/>
          <w:lang w:val="ka-GE"/>
        </w:rPr>
        <w:t xml:space="preserve">საქართველოს ეროვნული ბანკი არ იქნება პასუხისმგებელი ბენეფიციარის ფინანსურ ვალდებულებებზე წინამდებარე ურთიერთგაგების მემორანდუმის  და მასთან დაკავშირებული სხვა </w:t>
      </w:r>
      <w:r w:rsidR="000156A5" w:rsidRPr="00220004">
        <w:rPr>
          <w:rFonts w:ascii="Sylfaen" w:hAnsi="Sylfaen"/>
          <w:sz w:val="22"/>
          <w:szCs w:val="22"/>
          <w:lang w:val="ka-GE"/>
        </w:rPr>
        <w:t>შეთანხმებების</w:t>
      </w:r>
      <w:r w:rsidRPr="00220004">
        <w:rPr>
          <w:rFonts w:ascii="Sylfaen" w:hAnsi="Sylfaen"/>
          <w:sz w:val="22"/>
          <w:szCs w:val="22"/>
          <w:lang w:val="ka-GE"/>
        </w:rPr>
        <w:t xml:space="preserve"> ფარგლებში.</w:t>
      </w:r>
    </w:p>
    <w:p w:rsidR="00B92FDA" w:rsidRPr="00220004" w:rsidRDefault="009F4A27" w:rsidP="009F4A27">
      <w:pPr>
        <w:pStyle w:val="Text"/>
        <w:numPr>
          <w:ilvl w:val="0"/>
          <w:numId w:val="3"/>
        </w:numPr>
        <w:tabs>
          <w:tab w:val="left" w:pos="567"/>
          <w:tab w:val="left" w:pos="4320"/>
        </w:tabs>
        <w:rPr>
          <w:sz w:val="22"/>
          <w:szCs w:val="22"/>
          <w:lang w:val="ka-GE"/>
        </w:rPr>
      </w:pPr>
      <w:r w:rsidRPr="00220004">
        <w:rPr>
          <w:rFonts w:ascii="Sylfaen" w:hAnsi="Sylfaen"/>
          <w:sz w:val="22"/>
          <w:szCs w:val="22"/>
          <w:lang w:val="ka-GE"/>
        </w:rPr>
        <w:lastRenderedPageBreak/>
        <w:t xml:space="preserve">      </w:t>
      </w:r>
      <w:r w:rsidR="001C255D" w:rsidRPr="00220004">
        <w:rPr>
          <w:rFonts w:ascii="Sylfaen" w:hAnsi="Sylfaen"/>
          <w:sz w:val="22"/>
          <w:szCs w:val="22"/>
          <w:lang w:val="ka-GE"/>
        </w:rPr>
        <w:t>დახმარების განხორციელების პერიოდში საქართველოს უფლებამოსილი ორგანოები მიაწვდიან კომისიას ყველა ინფორმაციას, რაც საჭიროა მისი ეკონომიკური და ფინანსური სიტუაციის მონიტორინგისთვის და სტრუქტურული რეფორმების პროგრესის შესაფასებლად. კერძოდ, საქართველოს უფლებამოსილი ორგანოები დროულად მიაწვდიან კომისიას ურთიერთგაგების მემორანდუმის დანართ 2-ით განსაზღვრულ ინფორმაციას.</w:t>
      </w:r>
    </w:p>
    <w:p w:rsidR="005F262D" w:rsidRPr="005F262D" w:rsidRDefault="005F262D" w:rsidP="005F262D">
      <w:pPr>
        <w:rPr>
          <w:rFonts w:ascii="Sylfaen" w:hAnsi="Sylfaen"/>
          <w:sz w:val="22"/>
          <w:szCs w:val="22"/>
          <w:lang w:val="ka-GE"/>
        </w:rPr>
      </w:pPr>
      <w:bookmarkStart w:id="0" w:name="_Hlk512794518"/>
    </w:p>
    <w:p w:rsidR="001C255D" w:rsidRPr="00220004" w:rsidRDefault="009F4A27" w:rsidP="005F262D">
      <w:pPr>
        <w:pStyle w:val="ListParagraph"/>
        <w:numPr>
          <w:ilvl w:val="0"/>
          <w:numId w:val="3"/>
        </w:numPr>
        <w:jc w:val="both"/>
        <w:rPr>
          <w:rFonts w:ascii="Sylfaen" w:hAnsi="Sylfaen"/>
          <w:sz w:val="22"/>
          <w:szCs w:val="22"/>
          <w:lang w:val="ka-GE"/>
        </w:rPr>
      </w:pPr>
      <w:r w:rsidRPr="00220004">
        <w:rPr>
          <w:rFonts w:ascii="Sylfaen" w:hAnsi="Sylfaen"/>
          <w:sz w:val="22"/>
          <w:szCs w:val="22"/>
          <w:lang w:val="ka-GE"/>
        </w:rPr>
        <w:t xml:space="preserve">დახმარების გამოყენებისას </w:t>
      </w:r>
      <w:r w:rsidR="005F262D">
        <w:rPr>
          <w:rFonts w:ascii="Sylfaen" w:hAnsi="Sylfaen"/>
          <w:sz w:val="22"/>
          <w:szCs w:val="22"/>
          <w:lang w:val="ka-GE"/>
        </w:rPr>
        <w:t>დარღვევების</w:t>
      </w:r>
      <w:r w:rsidRPr="00220004">
        <w:rPr>
          <w:rFonts w:ascii="Sylfaen" w:hAnsi="Sylfaen"/>
          <w:sz w:val="22"/>
          <w:szCs w:val="22"/>
          <w:lang w:val="ka-GE"/>
        </w:rPr>
        <w:t xml:space="preserve">ა და თაღლითობის თავიდან აცილების  და ევროკავშირის ფინანსური ინტერესების დაცვის უზრუნველყოფის მიზნით, </w:t>
      </w:r>
      <w:r w:rsidR="000156A5" w:rsidRPr="00220004">
        <w:rPr>
          <w:rFonts w:ascii="Sylfaen" w:hAnsi="Sylfaen"/>
          <w:sz w:val="22"/>
          <w:szCs w:val="22"/>
          <w:lang w:val="ka-GE"/>
        </w:rPr>
        <w:t>სასესხო</w:t>
      </w:r>
      <w:r w:rsidRPr="00220004">
        <w:rPr>
          <w:rFonts w:ascii="Sylfaen" w:hAnsi="Sylfaen"/>
          <w:sz w:val="22"/>
          <w:szCs w:val="22"/>
          <w:lang w:val="ka-GE"/>
        </w:rPr>
        <w:t xml:space="preserve"> და </w:t>
      </w:r>
      <w:r w:rsidR="000156A5" w:rsidRPr="00220004">
        <w:rPr>
          <w:rFonts w:ascii="Sylfaen" w:hAnsi="Sylfaen"/>
          <w:sz w:val="22"/>
          <w:szCs w:val="22"/>
          <w:lang w:val="ka-GE"/>
        </w:rPr>
        <w:t>სა</w:t>
      </w:r>
      <w:r w:rsidRPr="00220004">
        <w:rPr>
          <w:rFonts w:ascii="Sylfaen" w:hAnsi="Sylfaen"/>
          <w:sz w:val="22"/>
          <w:szCs w:val="22"/>
          <w:lang w:val="ka-GE"/>
        </w:rPr>
        <w:t>გრან</w:t>
      </w:r>
      <w:r w:rsidR="00220004">
        <w:rPr>
          <w:rFonts w:ascii="Sylfaen" w:hAnsi="Sylfaen"/>
          <w:sz w:val="22"/>
          <w:szCs w:val="22"/>
          <w:lang w:val="ka-GE"/>
        </w:rPr>
        <w:t>ტ</w:t>
      </w:r>
      <w:r w:rsidR="000156A5" w:rsidRPr="00220004">
        <w:rPr>
          <w:rFonts w:ascii="Sylfaen" w:hAnsi="Sylfaen"/>
          <w:sz w:val="22"/>
          <w:szCs w:val="22"/>
          <w:lang w:val="ka-GE"/>
        </w:rPr>
        <w:t>ო</w:t>
      </w:r>
      <w:r w:rsidRPr="00220004">
        <w:rPr>
          <w:rFonts w:ascii="Sylfaen" w:hAnsi="Sylfaen"/>
          <w:sz w:val="22"/>
          <w:szCs w:val="22"/>
          <w:lang w:val="ka-GE"/>
        </w:rPr>
        <w:t xml:space="preserve"> </w:t>
      </w:r>
      <w:r w:rsidR="000156A5" w:rsidRPr="00220004">
        <w:rPr>
          <w:rFonts w:ascii="Sylfaen" w:hAnsi="Sylfaen"/>
          <w:sz w:val="22"/>
          <w:szCs w:val="22"/>
          <w:lang w:val="ka-GE"/>
        </w:rPr>
        <w:t>შეთანხმების</w:t>
      </w:r>
      <w:r w:rsidRPr="00220004">
        <w:rPr>
          <w:rFonts w:ascii="Sylfaen" w:hAnsi="Sylfaen"/>
          <w:sz w:val="22"/>
          <w:szCs w:val="22"/>
          <w:lang w:val="ka-GE"/>
        </w:rPr>
        <w:t xml:space="preserve"> შესაბამისი დებულებები </w:t>
      </w:r>
      <w:r w:rsidR="005F262D">
        <w:rPr>
          <w:rFonts w:ascii="Sylfaen" w:hAnsi="Sylfaen"/>
          <w:sz w:val="22"/>
          <w:szCs w:val="22"/>
          <w:lang w:val="ka-GE"/>
        </w:rPr>
        <w:t>იქნება გამოყენებული</w:t>
      </w:r>
      <w:r w:rsidRPr="00220004">
        <w:rPr>
          <w:rFonts w:ascii="Sylfaen" w:hAnsi="Sylfaen"/>
          <w:sz w:val="22"/>
          <w:szCs w:val="22"/>
          <w:lang w:val="ka-GE"/>
        </w:rPr>
        <w:t xml:space="preserve">, </w:t>
      </w:r>
      <w:r w:rsidR="005F262D">
        <w:rPr>
          <w:rFonts w:ascii="Sylfaen" w:hAnsi="Sylfaen"/>
          <w:sz w:val="22"/>
          <w:szCs w:val="22"/>
          <w:lang w:val="ka-GE"/>
        </w:rPr>
        <w:t>კერძოდ</w:t>
      </w:r>
      <w:r w:rsidRPr="00220004">
        <w:rPr>
          <w:rFonts w:ascii="Sylfaen" w:hAnsi="Sylfaen"/>
          <w:sz w:val="22"/>
          <w:szCs w:val="22"/>
          <w:lang w:val="ka-GE"/>
        </w:rPr>
        <w:t>, სადაც მოცემულია ქვეყნის მიერ ევროკავშირის დახმარების რეგულარული შემოწმების პროცესი და კომისიის</w:t>
      </w:r>
      <w:r w:rsidR="005F262D">
        <w:rPr>
          <w:rFonts w:ascii="Sylfaen" w:hAnsi="Sylfaen"/>
          <w:sz w:val="22"/>
          <w:szCs w:val="22"/>
          <w:lang w:val="ka-GE"/>
        </w:rPr>
        <w:t xml:space="preserve">, მათ შორის </w:t>
      </w:r>
      <w:r w:rsidR="005F262D" w:rsidRPr="005F262D">
        <w:rPr>
          <w:rFonts w:ascii="Sylfaen" w:hAnsi="Sylfaen"/>
          <w:sz w:val="22"/>
          <w:szCs w:val="22"/>
          <w:lang w:val="ka-GE"/>
        </w:rPr>
        <w:t>ევროპის თაღლითობის წინააღმდეგ ბრძოლის ოფისის (OLAF)</w:t>
      </w:r>
      <w:r w:rsidRPr="00220004">
        <w:rPr>
          <w:rFonts w:ascii="Sylfaen" w:hAnsi="Sylfaen"/>
          <w:sz w:val="22"/>
          <w:szCs w:val="22"/>
          <w:lang w:val="ka-GE"/>
        </w:rPr>
        <w:t xml:space="preserve"> </w:t>
      </w:r>
      <w:r w:rsidR="005F262D">
        <w:rPr>
          <w:rFonts w:ascii="Sylfaen" w:hAnsi="Sylfaen"/>
          <w:sz w:val="22"/>
          <w:szCs w:val="22"/>
          <w:lang w:val="ka-GE"/>
        </w:rPr>
        <w:t>და</w:t>
      </w:r>
      <w:r w:rsidR="005F262D" w:rsidRPr="005F262D">
        <w:rPr>
          <w:rFonts w:ascii="Sylfaen" w:hAnsi="Sylfaen" w:cs="Sylfaen"/>
        </w:rPr>
        <w:t xml:space="preserve"> </w:t>
      </w:r>
      <w:r w:rsidR="005F262D" w:rsidRPr="005F262D">
        <w:rPr>
          <w:rFonts w:ascii="Sylfaen" w:hAnsi="Sylfaen"/>
          <w:sz w:val="22"/>
          <w:szCs w:val="22"/>
          <w:lang w:val="ka-GE"/>
        </w:rPr>
        <w:t>ევროპის აუდიტორთა სასამართლო</w:t>
      </w:r>
      <w:r w:rsidR="005F262D">
        <w:rPr>
          <w:rFonts w:ascii="Sylfaen" w:hAnsi="Sylfaen"/>
          <w:sz w:val="22"/>
          <w:szCs w:val="22"/>
          <w:lang w:val="ka-GE"/>
        </w:rPr>
        <w:t>ს</w:t>
      </w:r>
      <w:r w:rsidRPr="00220004">
        <w:rPr>
          <w:rFonts w:ascii="Sylfaen" w:hAnsi="Sylfaen"/>
          <w:sz w:val="22"/>
          <w:szCs w:val="22"/>
          <w:lang w:val="ka-GE"/>
        </w:rPr>
        <w:t xml:space="preserve"> მიერ ჩატარებული შემოწმება და აუდიტი. აგრეთვე, თუ ქვეყანა ჩართულია მოცემული დახმარების მართვასთან დაკავშირებულ თაღლითობაში, კორუფციაში ან სხვა არალეგალურ საქმიანობაში ამოქმედდება </w:t>
      </w:r>
      <w:r w:rsidR="000156A5" w:rsidRPr="00220004">
        <w:rPr>
          <w:rFonts w:ascii="Sylfaen" w:hAnsi="Sylfaen"/>
          <w:sz w:val="22"/>
          <w:szCs w:val="22"/>
          <w:lang w:val="ka-GE"/>
        </w:rPr>
        <w:t>სასესხო შეთანხმების</w:t>
      </w:r>
      <w:r w:rsidRPr="00220004">
        <w:rPr>
          <w:rFonts w:ascii="Sylfaen" w:hAnsi="Sylfaen"/>
          <w:sz w:val="22"/>
          <w:szCs w:val="22"/>
          <w:lang w:val="ka-GE"/>
        </w:rPr>
        <w:t xml:space="preserve"> დებულებები თანხის დროზე ადრე დაბრუნებას</w:t>
      </w:r>
      <w:r w:rsidR="00220004">
        <w:rPr>
          <w:rFonts w:ascii="Sylfaen" w:hAnsi="Sylfaen"/>
          <w:sz w:val="22"/>
          <w:szCs w:val="22"/>
          <w:lang w:val="ka-GE"/>
        </w:rPr>
        <w:t>თ</w:t>
      </w:r>
      <w:r w:rsidRPr="00220004">
        <w:rPr>
          <w:rFonts w:ascii="Sylfaen" w:hAnsi="Sylfaen"/>
          <w:sz w:val="22"/>
          <w:szCs w:val="22"/>
          <w:lang w:val="ka-GE"/>
        </w:rPr>
        <w:t>ან დაკავშირებით.</w:t>
      </w:r>
      <w:bookmarkEnd w:id="0"/>
    </w:p>
    <w:p w:rsidR="009F4A27" w:rsidRPr="00220004" w:rsidRDefault="009F4A27" w:rsidP="009F4A27">
      <w:pPr>
        <w:pStyle w:val="Text"/>
        <w:numPr>
          <w:ilvl w:val="0"/>
          <w:numId w:val="3"/>
        </w:numPr>
        <w:rPr>
          <w:sz w:val="22"/>
          <w:szCs w:val="22"/>
          <w:lang w:val="ka-GE"/>
        </w:rPr>
      </w:pPr>
      <w:r w:rsidRPr="00220004">
        <w:rPr>
          <w:rFonts w:ascii="Sylfaen" w:hAnsi="Sylfaen"/>
          <w:sz w:val="22"/>
          <w:szCs w:val="22"/>
          <w:lang w:val="ka-GE"/>
        </w:rPr>
        <w:t xml:space="preserve">წინამდებარე ურთიერთგაგების მემორანდუმის პერიოდის და ბოლო ნაწილის ჩამორიცხვიდან 5 წლის შემდეგ </w:t>
      </w:r>
      <w:r w:rsidRPr="00220004">
        <w:rPr>
          <w:rFonts w:ascii="Sylfaen" w:hAnsi="Sylfaen" w:cs="Sylfaen"/>
          <w:sz w:val="22"/>
          <w:szCs w:val="22"/>
          <w:lang w:val="ka-GE"/>
        </w:rPr>
        <w:t>კომისიას</w:t>
      </w:r>
      <w:r w:rsidRPr="00220004">
        <w:rPr>
          <w:sz w:val="22"/>
          <w:szCs w:val="22"/>
          <w:lang w:val="ka-GE"/>
        </w:rPr>
        <w:t xml:space="preserve">, </w:t>
      </w:r>
      <w:r w:rsidRPr="00220004">
        <w:rPr>
          <w:rFonts w:ascii="Sylfaen" w:hAnsi="Sylfaen" w:cs="Sylfaen"/>
          <w:sz w:val="22"/>
          <w:szCs w:val="22"/>
          <w:lang w:val="ka-GE"/>
        </w:rPr>
        <w:t>წარმოდგენილს</w:t>
      </w:r>
      <w:r w:rsidRPr="00220004">
        <w:rPr>
          <w:sz w:val="22"/>
          <w:szCs w:val="22"/>
          <w:lang w:val="ka-GE"/>
        </w:rPr>
        <w:t xml:space="preserve"> </w:t>
      </w:r>
      <w:r w:rsidRPr="00220004">
        <w:rPr>
          <w:rFonts w:ascii="Sylfaen" w:hAnsi="Sylfaen" w:cs="Sylfaen"/>
          <w:sz w:val="22"/>
          <w:szCs w:val="22"/>
          <w:lang w:val="ka-GE"/>
        </w:rPr>
        <w:t>საკუთარი</w:t>
      </w:r>
      <w:r w:rsidRPr="00220004">
        <w:rPr>
          <w:sz w:val="22"/>
          <w:szCs w:val="22"/>
          <w:lang w:val="ka-GE"/>
        </w:rPr>
        <w:t xml:space="preserve"> </w:t>
      </w:r>
      <w:r w:rsidRPr="00220004">
        <w:rPr>
          <w:rFonts w:ascii="Sylfaen" w:hAnsi="Sylfaen" w:cs="Sylfaen"/>
          <w:sz w:val="22"/>
          <w:szCs w:val="22"/>
          <w:lang w:val="ka-GE"/>
        </w:rPr>
        <w:t>აგენტებით</w:t>
      </w:r>
      <w:r w:rsidRPr="00220004">
        <w:rPr>
          <w:sz w:val="22"/>
          <w:szCs w:val="22"/>
          <w:lang w:val="ka-GE"/>
        </w:rPr>
        <w:t xml:space="preserve"> </w:t>
      </w:r>
      <w:r w:rsidRPr="00220004">
        <w:rPr>
          <w:rFonts w:ascii="Sylfaen" w:hAnsi="Sylfaen" w:cs="Sylfaen"/>
          <w:sz w:val="22"/>
          <w:szCs w:val="22"/>
          <w:lang w:val="ka-GE"/>
        </w:rPr>
        <w:t>ან</w:t>
      </w:r>
      <w:r w:rsidRPr="00220004">
        <w:rPr>
          <w:sz w:val="22"/>
          <w:szCs w:val="22"/>
          <w:lang w:val="ka-GE"/>
        </w:rPr>
        <w:t xml:space="preserve"> </w:t>
      </w:r>
      <w:r w:rsidRPr="00220004">
        <w:rPr>
          <w:rFonts w:ascii="Sylfaen" w:hAnsi="Sylfaen" w:cs="Sylfaen"/>
          <w:sz w:val="22"/>
          <w:szCs w:val="22"/>
          <w:lang w:val="ka-GE"/>
        </w:rPr>
        <w:t>მისი</w:t>
      </w:r>
      <w:r w:rsidRPr="00220004">
        <w:rPr>
          <w:sz w:val="22"/>
          <w:szCs w:val="22"/>
          <w:lang w:val="ka-GE"/>
        </w:rPr>
        <w:t xml:space="preserve"> </w:t>
      </w:r>
      <w:r w:rsidRPr="00220004">
        <w:rPr>
          <w:rFonts w:ascii="Sylfaen" w:hAnsi="Sylfaen" w:cs="Sylfaen"/>
          <w:sz w:val="22"/>
          <w:szCs w:val="22"/>
          <w:lang w:val="ka-GE"/>
        </w:rPr>
        <w:t>სათანადო</w:t>
      </w:r>
      <w:r w:rsidRPr="00220004">
        <w:rPr>
          <w:sz w:val="22"/>
          <w:szCs w:val="22"/>
          <w:lang w:val="ka-GE"/>
        </w:rPr>
        <w:t xml:space="preserve"> </w:t>
      </w:r>
      <w:r w:rsidRPr="00220004">
        <w:rPr>
          <w:rFonts w:ascii="Sylfaen" w:hAnsi="Sylfaen" w:cs="Sylfaen"/>
          <w:sz w:val="22"/>
          <w:szCs w:val="22"/>
          <w:lang w:val="ka-GE"/>
        </w:rPr>
        <w:t>მანდატით</w:t>
      </w:r>
      <w:r w:rsidRPr="00220004">
        <w:rPr>
          <w:sz w:val="22"/>
          <w:szCs w:val="22"/>
          <w:lang w:val="ka-GE"/>
        </w:rPr>
        <w:t xml:space="preserve"> </w:t>
      </w:r>
      <w:r w:rsidRPr="00220004">
        <w:rPr>
          <w:rFonts w:ascii="Sylfaen" w:hAnsi="Sylfaen"/>
          <w:sz w:val="22"/>
          <w:szCs w:val="22"/>
          <w:lang w:val="ka-GE"/>
        </w:rPr>
        <w:t xml:space="preserve">აღჭურვილი </w:t>
      </w:r>
      <w:r w:rsidRPr="00220004">
        <w:rPr>
          <w:rFonts w:ascii="Sylfaen" w:hAnsi="Sylfaen" w:cs="Sylfaen"/>
          <w:sz w:val="22"/>
          <w:szCs w:val="22"/>
          <w:lang w:val="ka-GE"/>
        </w:rPr>
        <w:t>ექსპერტებით</w:t>
      </w:r>
      <w:r w:rsidRPr="00220004">
        <w:rPr>
          <w:sz w:val="22"/>
          <w:szCs w:val="22"/>
          <w:lang w:val="ka-GE"/>
        </w:rPr>
        <w:t xml:space="preserve">, </w:t>
      </w:r>
      <w:r w:rsidRPr="00220004">
        <w:rPr>
          <w:rFonts w:ascii="Sylfaen" w:hAnsi="Sylfaen" w:cs="Sylfaen"/>
          <w:sz w:val="22"/>
          <w:szCs w:val="22"/>
          <w:lang w:val="ka-GE"/>
        </w:rPr>
        <w:t>უფლება</w:t>
      </w:r>
      <w:r w:rsidRPr="00220004">
        <w:rPr>
          <w:sz w:val="22"/>
          <w:szCs w:val="22"/>
          <w:lang w:val="ka-GE"/>
        </w:rPr>
        <w:t xml:space="preserve"> </w:t>
      </w:r>
      <w:r w:rsidRPr="00220004">
        <w:rPr>
          <w:rFonts w:ascii="Sylfaen" w:hAnsi="Sylfaen" w:cs="Sylfaen"/>
          <w:sz w:val="22"/>
          <w:szCs w:val="22"/>
          <w:lang w:val="ka-GE"/>
        </w:rPr>
        <w:t>აქვს ჩაატაროს</w:t>
      </w:r>
      <w:r w:rsidRPr="00220004">
        <w:rPr>
          <w:sz w:val="22"/>
          <w:szCs w:val="22"/>
          <w:lang w:val="ka-GE"/>
        </w:rPr>
        <w:t xml:space="preserve"> </w:t>
      </w:r>
      <w:r w:rsidRPr="00220004">
        <w:rPr>
          <w:rFonts w:ascii="Sylfaen" w:hAnsi="Sylfaen" w:cs="Sylfaen"/>
          <w:sz w:val="22"/>
          <w:szCs w:val="22"/>
          <w:lang w:val="ka-GE"/>
        </w:rPr>
        <w:t>ოპერატიული</w:t>
      </w:r>
      <w:r w:rsidRPr="00220004">
        <w:rPr>
          <w:sz w:val="22"/>
          <w:szCs w:val="22"/>
          <w:lang w:val="ka-GE"/>
        </w:rPr>
        <w:t xml:space="preserve"> </w:t>
      </w:r>
      <w:r w:rsidRPr="00220004">
        <w:rPr>
          <w:rFonts w:ascii="Sylfaen" w:hAnsi="Sylfaen" w:cs="Sylfaen"/>
          <w:sz w:val="22"/>
          <w:szCs w:val="22"/>
          <w:lang w:val="ka-GE"/>
        </w:rPr>
        <w:t>შეფასებები ქვეყნის ან აგენტის  ადმინისტრაციული</w:t>
      </w:r>
      <w:r w:rsidRPr="00220004">
        <w:rPr>
          <w:sz w:val="22"/>
          <w:szCs w:val="22"/>
          <w:lang w:val="ka-GE"/>
        </w:rPr>
        <w:t xml:space="preserve"> </w:t>
      </w:r>
      <w:r w:rsidRPr="00220004">
        <w:rPr>
          <w:rFonts w:ascii="Sylfaen" w:hAnsi="Sylfaen" w:cs="Sylfaen"/>
          <w:sz w:val="22"/>
          <w:szCs w:val="22"/>
          <w:lang w:val="ka-GE"/>
        </w:rPr>
        <w:t>პროცედურების</w:t>
      </w:r>
      <w:r w:rsidRPr="00220004">
        <w:rPr>
          <w:sz w:val="22"/>
          <w:szCs w:val="22"/>
          <w:lang w:val="ka-GE"/>
        </w:rPr>
        <w:t xml:space="preserve"> </w:t>
      </w:r>
      <w:r w:rsidRPr="00220004">
        <w:rPr>
          <w:rFonts w:ascii="Sylfaen" w:hAnsi="Sylfaen" w:cs="Sylfaen"/>
          <w:sz w:val="22"/>
          <w:szCs w:val="22"/>
          <w:lang w:val="ka-GE"/>
        </w:rPr>
        <w:t>და</w:t>
      </w:r>
      <w:r w:rsidRPr="00220004">
        <w:rPr>
          <w:sz w:val="22"/>
          <w:szCs w:val="22"/>
          <w:lang w:val="ka-GE"/>
        </w:rPr>
        <w:t xml:space="preserve"> </w:t>
      </w:r>
      <w:r w:rsidRPr="00220004">
        <w:rPr>
          <w:rFonts w:ascii="Sylfaen" w:hAnsi="Sylfaen" w:cs="Sylfaen"/>
          <w:sz w:val="22"/>
          <w:szCs w:val="22"/>
          <w:lang w:val="ka-GE"/>
        </w:rPr>
        <w:t>ფინანსური</w:t>
      </w:r>
      <w:r w:rsidRPr="00220004">
        <w:rPr>
          <w:sz w:val="22"/>
          <w:szCs w:val="22"/>
          <w:lang w:val="ka-GE"/>
        </w:rPr>
        <w:t xml:space="preserve"> </w:t>
      </w:r>
      <w:r w:rsidRPr="00220004">
        <w:rPr>
          <w:rFonts w:ascii="Sylfaen" w:hAnsi="Sylfaen" w:cs="Sylfaen"/>
          <w:sz w:val="22"/>
          <w:szCs w:val="22"/>
          <w:lang w:val="ka-GE"/>
        </w:rPr>
        <w:t>სქემების</w:t>
      </w:r>
      <w:r w:rsidRPr="00220004">
        <w:rPr>
          <w:rFonts w:ascii="Sylfaen" w:hAnsi="Sylfaen"/>
          <w:sz w:val="22"/>
          <w:szCs w:val="22"/>
          <w:lang w:val="ka-GE"/>
        </w:rPr>
        <w:t xml:space="preserve">ა, რომლებიც </w:t>
      </w:r>
      <w:r w:rsidRPr="00220004">
        <w:rPr>
          <w:rFonts w:ascii="Sylfaen" w:hAnsi="Sylfaen" w:cs="Sylfaen"/>
          <w:sz w:val="22"/>
          <w:szCs w:val="22"/>
          <w:lang w:val="ka-GE"/>
        </w:rPr>
        <w:t>დაკავშირებულია ევროკავშირის</w:t>
      </w:r>
      <w:r w:rsidRPr="00220004">
        <w:rPr>
          <w:sz w:val="22"/>
          <w:szCs w:val="22"/>
          <w:lang w:val="ka-GE"/>
        </w:rPr>
        <w:t xml:space="preserve"> </w:t>
      </w:r>
      <w:r w:rsidRPr="00220004">
        <w:rPr>
          <w:rFonts w:ascii="Sylfaen" w:hAnsi="Sylfaen" w:cs="Sylfaen"/>
          <w:sz w:val="22"/>
          <w:szCs w:val="22"/>
          <w:lang w:val="ka-GE"/>
        </w:rPr>
        <w:t>მაკრო</w:t>
      </w:r>
      <w:r w:rsidR="00220004">
        <w:rPr>
          <w:rFonts w:ascii="Sylfaen" w:hAnsi="Sylfaen" w:cs="Sylfaen"/>
          <w:sz w:val="22"/>
          <w:szCs w:val="22"/>
          <w:lang w:val="ka-GE"/>
        </w:rPr>
        <w:t>-</w:t>
      </w:r>
      <w:r w:rsidRPr="00220004">
        <w:rPr>
          <w:rFonts w:ascii="Sylfaen" w:hAnsi="Sylfaen" w:cs="Sylfaen"/>
          <w:sz w:val="22"/>
          <w:szCs w:val="22"/>
          <w:lang w:val="ka-GE"/>
        </w:rPr>
        <w:t xml:space="preserve">ფინანსურ დახმარებასთან. </w:t>
      </w:r>
    </w:p>
    <w:p w:rsidR="009F4A27" w:rsidRPr="00220004" w:rsidRDefault="009F4A27" w:rsidP="009F4A27">
      <w:pPr>
        <w:pStyle w:val="Text"/>
        <w:numPr>
          <w:ilvl w:val="0"/>
          <w:numId w:val="3"/>
        </w:numPr>
        <w:tabs>
          <w:tab w:val="left" w:pos="567"/>
          <w:tab w:val="left" w:pos="4320"/>
        </w:tabs>
        <w:rPr>
          <w:sz w:val="22"/>
          <w:szCs w:val="22"/>
          <w:lang w:val="ka-GE"/>
        </w:rPr>
      </w:pPr>
      <w:r w:rsidRPr="00220004">
        <w:rPr>
          <w:rFonts w:ascii="Sylfaen" w:hAnsi="Sylfaen" w:cs="Sylfaen"/>
          <w:sz w:val="22"/>
          <w:szCs w:val="22"/>
          <w:lang w:val="ka-GE"/>
        </w:rPr>
        <w:t>დახმარების შემდგომი დამოუკიდებელი</w:t>
      </w:r>
      <w:r w:rsidRPr="00220004">
        <w:rPr>
          <w:sz w:val="22"/>
          <w:szCs w:val="22"/>
          <w:lang w:val="ka-GE"/>
        </w:rPr>
        <w:t xml:space="preserve"> </w:t>
      </w:r>
      <w:r w:rsidRPr="00220004">
        <w:rPr>
          <w:rFonts w:ascii="Sylfaen" w:hAnsi="Sylfaen" w:cs="Sylfaen"/>
          <w:sz w:val="22"/>
          <w:szCs w:val="22"/>
          <w:lang w:val="ka-GE"/>
        </w:rPr>
        <w:t>შეფასება შეიძლება</w:t>
      </w:r>
      <w:r w:rsidRPr="00220004">
        <w:rPr>
          <w:sz w:val="22"/>
          <w:szCs w:val="22"/>
          <w:lang w:val="ka-GE"/>
        </w:rPr>
        <w:t xml:space="preserve"> </w:t>
      </w:r>
      <w:r w:rsidRPr="00220004">
        <w:rPr>
          <w:rFonts w:ascii="Sylfaen" w:hAnsi="Sylfaen" w:cs="Sylfaen"/>
          <w:sz w:val="22"/>
          <w:szCs w:val="22"/>
          <w:lang w:val="ka-GE"/>
        </w:rPr>
        <w:t>განხორციელდეს</w:t>
      </w:r>
      <w:r w:rsidRPr="00220004">
        <w:rPr>
          <w:sz w:val="22"/>
          <w:szCs w:val="22"/>
          <w:lang w:val="ka-GE"/>
        </w:rPr>
        <w:t xml:space="preserve"> </w:t>
      </w:r>
      <w:r w:rsidRPr="00220004">
        <w:rPr>
          <w:rFonts w:ascii="Sylfaen" w:hAnsi="Sylfaen" w:cs="Sylfaen"/>
          <w:sz w:val="22"/>
          <w:szCs w:val="22"/>
          <w:lang w:val="ka-GE"/>
        </w:rPr>
        <w:t>კომისიის</w:t>
      </w:r>
      <w:r w:rsidRPr="00220004">
        <w:rPr>
          <w:sz w:val="22"/>
          <w:szCs w:val="22"/>
          <w:lang w:val="ka-GE"/>
        </w:rPr>
        <w:t xml:space="preserve"> </w:t>
      </w:r>
      <w:r w:rsidRPr="00220004">
        <w:rPr>
          <w:rFonts w:ascii="Sylfaen" w:hAnsi="Sylfaen" w:cs="Sylfaen"/>
          <w:sz w:val="22"/>
          <w:szCs w:val="22"/>
          <w:lang w:val="ka-GE"/>
        </w:rPr>
        <w:t>ან</w:t>
      </w:r>
      <w:r w:rsidRPr="00220004">
        <w:rPr>
          <w:sz w:val="22"/>
          <w:szCs w:val="22"/>
          <w:lang w:val="ka-GE"/>
        </w:rPr>
        <w:t xml:space="preserve"> </w:t>
      </w:r>
      <w:r w:rsidRPr="00220004">
        <w:rPr>
          <w:rFonts w:ascii="Sylfaen" w:hAnsi="Sylfaen" w:cs="Sylfaen"/>
          <w:sz w:val="22"/>
          <w:szCs w:val="22"/>
          <w:lang w:val="ka-GE"/>
        </w:rPr>
        <w:t>მისი</w:t>
      </w:r>
      <w:r w:rsidRPr="00220004">
        <w:rPr>
          <w:sz w:val="22"/>
          <w:szCs w:val="22"/>
          <w:lang w:val="ka-GE"/>
        </w:rPr>
        <w:t xml:space="preserve"> </w:t>
      </w:r>
      <w:r w:rsidRPr="00220004">
        <w:rPr>
          <w:rFonts w:ascii="Sylfaen" w:hAnsi="Sylfaen" w:cs="Sylfaen"/>
          <w:sz w:val="22"/>
          <w:szCs w:val="22"/>
          <w:lang w:val="ka-GE"/>
        </w:rPr>
        <w:t>სათანადოდ</w:t>
      </w:r>
      <w:r w:rsidRPr="00220004">
        <w:rPr>
          <w:sz w:val="22"/>
          <w:szCs w:val="22"/>
          <w:lang w:val="ka-GE"/>
        </w:rPr>
        <w:t xml:space="preserve"> </w:t>
      </w:r>
      <w:r w:rsidRPr="00220004">
        <w:rPr>
          <w:rFonts w:ascii="Sylfaen" w:hAnsi="Sylfaen" w:cs="Sylfaen"/>
          <w:sz w:val="22"/>
          <w:szCs w:val="22"/>
          <w:lang w:val="ka-GE"/>
        </w:rPr>
        <w:t>უფლებამოსილი</w:t>
      </w:r>
      <w:r w:rsidRPr="00220004">
        <w:rPr>
          <w:sz w:val="22"/>
          <w:szCs w:val="22"/>
          <w:lang w:val="ka-GE"/>
        </w:rPr>
        <w:t xml:space="preserve"> </w:t>
      </w:r>
      <w:r w:rsidRPr="00220004">
        <w:rPr>
          <w:rFonts w:ascii="Sylfaen" w:hAnsi="Sylfaen" w:cs="Sylfaen"/>
          <w:sz w:val="22"/>
          <w:szCs w:val="22"/>
          <w:lang w:val="ka-GE"/>
        </w:rPr>
        <w:t>წარმომადგენლების  მიერ</w:t>
      </w:r>
      <w:r w:rsidRPr="00220004">
        <w:rPr>
          <w:sz w:val="22"/>
          <w:szCs w:val="22"/>
          <w:lang w:val="ka-GE"/>
        </w:rPr>
        <w:t xml:space="preserve">. </w:t>
      </w:r>
      <w:r w:rsidRPr="00220004">
        <w:rPr>
          <w:rFonts w:ascii="Sylfaen" w:hAnsi="Sylfaen"/>
          <w:sz w:val="22"/>
          <w:szCs w:val="22"/>
          <w:lang w:val="ka-GE"/>
        </w:rPr>
        <w:t xml:space="preserve">აღნიშნული პროცესის დროს </w:t>
      </w:r>
      <w:r w:rsidRPr="00220004">
        <w:rPr>
          <w:rFonts w:ascii="Sylfaen" w:hAnsi="Sylfaen" w:cs="Sylfaen"/>
          <w:sz w:val="22"/>
          <w:szCs w:val="22"/>
          <w:lang w:val="ka-GE"/>
        </w:rPr>
        <w:t>ქვეყანა უზრუნველყოფს ყველა ინფორმაციის მიწოდებას კომისიისათვის, რომელიც წარმოდგენილია მისი საკუთარი</w:t>
      </w:r>
      <w:r w:rsidRPr="00220004">
        <w:rPr>
          <w:sz w:val="22"/>
          <w:szCs w:val="22"/>
          <w:lang w:val="ka-GE"/>
        </w:rPr>
        <w:t xml:space="preserve"> </w:t>
      </w:r>
      <w:r w:rsidRPr="00220004">
        <w:rPr>
          <w:rFonts w:ascii="Sylfaen" w:hAnsi="Sylfaen" w:cs="Sylfaen"/>
          <w:sz w:val="22"/>
          <w:szCs w:val="22"/>
          <w:lang w:val="ka-GE"/>
        </w:rPr>
        <w:t xml:space="preserve">აგენტებით </w:t>
      </w:r>
      <w:r w:rsidRPr="00220004">
        <w:rPr>
          <w:sz w:val="22"/>
          <w:szCs w:val="22"/>
          <w:lang w:val="ka-GE"/>
        </w:rPr>
        <w:t xml:space="preserve"> </w:t>
      </w:r>
      <w:r w:rsidRPr="00220004">
        <w:rPr>
          <w:rFonts w:ascii="Sylfaen" w:hAnsi="Sylfaen" w:cs="Sylfaen"/>
          <w:sz w:val="22"/>
          <w:szCs w:val="22"/>
          <w:lang w:val="ka-GE"/>
        </w:rPr>
        <w:t>ან</w:t>
      </w:r>
      <w:r w:rsidRPr="00220004">
        <w:rPr>
          <w:sz w:val="22"/>
          <w:szCs w:val="22"/>
          <w:lang w:val="ka-GE"/>
        </w:rPr>
        <w:t xml:space="preserve"> </w:t>
      </w:r>
      <w:r w:rsidRPr="00220004">
        <w:rPr>
          <w:rFonts w:ascii="Sylfaen" w:hAnsi="Sylfaen"/>
          <w:sz w:val="22"/>
          <w:szCs w:val="22"/>
          <w:lang w:val="ka-GE"/>
        </w:rPr>
        <w:t xml:space="preserve">შესაბამისი მანდატის მქონე ექსპერტებით. </w:t>
      </w:r>
      <w:r w:rsidRPr="00220004">
        <w:rPr>
          <w:rFonts w:ascii="Sylfaen" w:hAnsi="Sylfaen" w:cs="Sylfaen"/>
          <w:sz w:val="22"/>
          <w:szCs w:val="22"/>
          <w:lang w:val="ka-GE"/>
        </w:rPr>
        <w:t>შეფასების</w:t>
      </w:r>
      <w:r w:rsidRPr="00220004">
        <w:rPr>
          <w:sz w:val="22"/>
          <w:szCs w:val="22"/>
          <w:lang w:val="ka-GE"/>
        </w:rPr>
        <w:t xml:space="preserve"> </w:t>
      </w:r>
      <w:r w:rsidRPr="00220004">
        <w:rPr>
          <w:rFonts w:ascii="Sylfaen" w:hAnsi="Sylfaen" w:cs="Sylfaen"/>
          <w:sz w:val="22"/>
          <w:szCs w:val="22"/>
          <w:lang w:val="ka-GE"/>
        </w:rPr>
        <w:t>ანგარიში</w:t>
      </w:r>
      <w:r w:rsidRPr="00220004">
        <w:rPr>
          <w:sz w:val="22"/>
          <w:szCs w:val="22"/>
          <w:lang w:val="ka-GE"/>
        </w:rPr>
        <w:t xml:space="preserve"> </w:t>
      </w:r>
      <w:r w:rsidRPr="00220004">
        <w:rPr>
          <w:rFonts w:ascii="Sylfaen" w:hAnsi="Sylfaen"/>
          <w:sz w:val="22"/>
          <w:szCs w:val="22"/>
          <w:lang w:val="ka-GE"/>
        </w:rPr>
        <w:t xml:space="preserve">კომენტარებისათვის </w:t>
      </w:r>
      <w:r w:rsidRPr="00220004">
        <w:rPr>
          <w:rFonts w:ascii="Sylfaen" w:hAnsi="Sylfaen" w:cs="Sylfaen"/>
          <w:sz w:val="22"/>
          <w:szCs w:val="22"/>
          <w:lang w:val="ka-GE"/>
        </w:rPr>
        <w:t>ხელმისაწვდომი</w:t>
      </w:r>
      <w:r w:rsidRPr="00220004">
        <w:rPr>
          <w:sz w:val="22"/>
          <w:szCs w:val="22"/>
          <w:lang w:val="ka-GE"/>
        </w:rPr>
        <w:t xml:space="preserve"> </w:t>
      </w:r>
      <w:r w:rsidRPr="00220004">
        <w:rPr>
          <w:rFonts w:ascii="Sylfaen" w:hAnsi="Sylfaen" w:cs="Sylfaen"/>
          <w:sz w:val="22"/>
          <w:szCs w:val="22"/>
          <w:lang w:val="ka-GE"/>
        </w:rPr>
        <w:t xml:space="preserve">ქვეყნის </w:t>
      </w:r>
      <w:r w:rsidRPr="00220004">
        <w:rPr>
          <w:sz w:val="22"/>
          <w:szCs w:val="22"/>
          <w:lang w:val="ka-GE"/>
        </w:rPr>
        <w:t xml:space="preserve"> </w:t>
      </w:r>
      <w:r w:rsidRPr="00220004">
        <w:rPr>
          <w:rFonts w:ascii="Sylfaen" w:hAnsi="Sylfaen" w:cs="Sylfaen"/>
          <w:sz w:val="22"/>
          <w:szCs w:val="22"/>
          <w:lang w:val="ka-GE"/>
        </w:rPr>
        <w:t xml:space="preserve">უფლებამოსილი ორგანოებისათვის. </w:t>
      </w:r>
    </w:p>
    <w:p w:rsidR="009F4A27" w:rsidRPr="00220004" w:rsidRDefault="009F4A27" w:rsidP="009F4A27">
      <w:pPr>
        <w:pStyle w:val="Text"/>
        <w:numPr>
          <w:ilvl w:val="0"/>
          <w:numId w:val="3"/>
        </w:numPr>
        <w:tabs>
          <w:tab w:val="left" w:pos="567"/>
          <w:tab w:val="left" w:pos="4320"/>
        </w:tabs>
        <w:rPr>
          <w:sz w:val="22"/>
          <w:szCs w:val="22"/>
          <w:lang w:val="ka-GE"/>
        </w:rPr>
      </w:pPr>
      <w:r w:rsidRPr="00220004">
        <w:rPr>
          <w:rFonts w:ascii="Sylfaen" w:hAnsi="Sylfaen" w:cs="Sylfaen"/>
          <w:sz w:val="22"/>
          <w:szCs w:val="22"/>
          <w:lang w:val="ka-GE"/>
        </w:rPr>
        <w:t>ხელისუფლება</w:t>
      </w:r>
      <w:r w:rsidRPr="00220004">
        <w:rPr>
          <w:sz w:val="22"/>
          <w:szCs w:val="22"/>
          <w:lang w:val="ka-GE"/>
        </w:rPr>
        <w:t xml:space="preserve"> </w:t>
      </w:r>
      <w:r w:rsidRPr="00220004">
        <w:rPr>
          <w:rFonts w:ascii="Sylfaen" w:hAnsi="Sylfaen" w:cs="Sylfaen"/>
          <w:sz w:val="22"/>
          <w:szCs w:val="22"/>
          <w:lang w:val="ka-GE"/>
        </w:rPr>
        <w:t>უზრუნველყოფს</w:t>
      </w:r>
      <w:r w:rsidRPr="00220004">
        <w:rPr>
          <w:sz w:val="22"/>
          <w:szCs w:val="22"/>
          <w:lang w:val="ka-GE"/>
        </w:rPr>
        <w:t xml:space="preserve">, </w:t>
      </w:r>
      <w:r w:rsidRPr="00220004">
        <w:rPr>
          <w:rFonts w:ascii="Sylfaen" w:hAnsi="Sylfaen" w:cs="Sylfaen"/>
          <w:sz w:val="22"/>
          <w:szCs w:val="22"/>
          <w:lang w:val="ka-GE"/>
        </w:rPr>
        <w:t>საჭიროების</w:t>
      </w:r>
      <w:r w:rsidRPr="00220004">
        <w:rPr>
          <w:sz w:val="22"/>
          <w:szCs w:val="22"/>
          <w:lang w:val="ka-GE"/>
        </w:rPr>
        <w:t xml:space="preserve"> </w:t>
      </w:r>
      <w:r w:rsidRPr="00220004">
        <w:rPr>
          <w:rFonts w:ascii="Sylfaen" w:hAnsi="Sylfaen" w:cs="Sylfaen"/>
          <w:sz w:val="22"/>
          <w:szCs w:val="22"/>
          <w:lang w:val="ka-GE"/>
        </w:rPr>
        <w:t>შემთხვევაში</w:t>
      </w:r>
      <w:r w:rsidRPr="00220004">
        <w:rPr>
          <w:sz w:val="22"/>
          <w:szCs w:val="22"/>
          <w:lang w:val="ka-GE"/>
        </w:rPr>
        <w:t>,</w:t>
      </w:r>
      <w:r w:rsidRPr="00220004">
        <w:rPr>
          <w:rFonts w:ascii="Sylfaen" w:hAnsi="Sylfaen"/>
          <w:sz w:val="22"/>
          <w:szCs w:val="22"/>
          <w:lang w:val="ka-GE"/>
        </w:rPr>
        <w:t xml:space="preserve"> </w:t>
      </w:r>
      <w:r w:rsidRPr="00220004">
        <w:rPr>
          <w:rFonts w:ascii="Sylfaen" w:hAnsi="Sylfaen" w:cs="Sylfaen"/>
          <w:sz w:val="22"/>
          <w:szCs w:val="22"/>
          <w:lang w:val="ka-GE"/>
        </w:rPr>
        <w:t>კომისიასთან მჭიდრო</w:t>
      </w:r>
      <w:r w:rsidRPr="00220004">
        <w:rPr>
          <w:sz w:val="22"/>
          <w:szCs w:val="22"/>
          <w:lang w:val="ka-GE"/>
        </w:rPr>
        <w:t xml:space="preserve"> </w:t>
      </w:r>
      <w:r w:rsidRPr="00220004">
        <w:rPr>
          <w:rFonts w:ascii="Sylfaen" w:hAnsi="Sylfaen" w:cs="Sylfaen"/>
          <w:sz w:val="22"/>
          <w:szCs w:val="22"/>
          <w:lang w:val="ka-GE"/>
        </w:rPr>
        <w:t>თანამშრომლობას</w:t>
      </w:r>
      <w:r w:rsidRPr="00220004">
        <w:rPr>
          <w:sz w:val="22"/>
          <w:szCs w:val="22"/>
          <w:lang w:val="ka-GE"/>
        </w:rPr>
        <w:t>.</w:t>
      </w:r>
    </w:p>
    <w:p w:rsidR="009F4A27" w:rsidRPr="00220004" w:rsidRDefault="009F4A27" w:rsidP="009F4A27">
      <w:pPr>
        <w:pStyle w:val="Text"/>
        <w:numPr>
          <w:ilvl w:val="0"/>
          <w:numId w:val="3"/>
        </w:numPr>
        <w:tabs>
          <w:tab w:val="left" w:pos="567"/>
          <w:tab w:val="left" w:pos="4320"/>
        </w:tabs>
        <w:rPr>
          <w:sz w:val="22"/>
          <w:szCs w:val="22"/>
          <w:lang w:val="ka-GE"/>
        </w:rPr>
      </w:pPr>
      <w:r w:rsidRPr="00220004">
        <w:rPr>
          <w:rFonts w:ascii="Sylfaen" w:hAnsi="Sylfaen" w:cs="Sylfaen"/>
          <w:sz w:val="22"/>
          <w:szCs w:val="22"/>
          <w:lang w:val="ka-GE"/>
        </w:rPr>
        <w:t>აღნიშნული</w:t>
      </w:r>
      <w:r w:rsidRPr="00220004">
        <w:rPr>
          <w:sz w:val="22"/>
          <w:szCs w:val="22"/>
          <w:lang w:val="ka-GE"/>
        </w:rPr>
        <w:t xml:space="preserve"> </w:t>
      </w:r>
      <w:r w:rsidRPr="00220004">
        <w:rPr>
          <w:rFonts w:ascii="Sylfaen" w:hAnsi="Sylfaen" w:cs="Sylfaen"/>
          <w:sz w:val="22"/>
          <w:szCs w:val="22"/>
          <w:lang w:val="ka-GE"/>
        </w:rPr>
        <w:t>დახმარება</w:t>
      </w:r>
      <w:r w:rsidRPr="00220004">
        <w:rPr>
          <w:sz w:val="22"/>
          <w:szCs w:val="22"/>
          <w:lang w:val="ka-GE"/>
        </w:rPr>
        <w:t xml:space="preserve"> </w:t>
      </w:r>
      <w:r w:rsidRPr="00220004">
        <w:rPr>
          <w:rFonts w:ascii="Sylfaen" w:hAnsi="Sylfaen" w:cs="Sylfaen"/>
          <w:sz w:val="22"/>
          <w:szCs w:val="22"/>
          <w:lang w:val="ka-GE"/>
        </w:rPr>
        <w:t>ხორციელდება</w:t>
      </w:r>
      <w:r w:rsidRPr="00220004">
        <w:rPr>
          <w:sz w:val="22"/>
          <w:szCs w:val="22"/>
          <w:lang w:val="ka-GE"/>
        </w:rPr>
        <w:t xml:space="preserve"> </w:t>
      </w:r>
      <w:r w:rsidRPr="00220004">
        <w:rPr>
          <w:rFonts w:ascii="Sylfaen" w:hAnsi="Sylfaen"/>
          <w:sz w:val="22"/>
          <w:szCs w:val="22"/>
          <w:lang w:val="ka-GE"/>
        </w:rPr>
        <w:t>იმაზე დაყრდნობით</w:t>
      </w:r>
      <w:r w:rsidRPr="00220004">
        <w:rPr>
          <w:sz w:val="22"/>
          <w:szCs w:val="22"/>
          <w:lang w:val="ka-GE"/>
        </w:rPr>
        <w:t xml:space="preserve">, </w:t>
      </w:r>
      <w:r w:rsidRPr="00220004">
        <w:rPr>
          <w:rFonts w:ascii="Sylfaen" w:hAnsi="Sylfaen" w:cs="Sylfaen"/>
          <w:sz w:val="22"/>
          <w:szCs w:val="22"/>
          <w:lang w:val="ka-GE"/>
        </w:rPr>
        <w:t>რომ</w:t>
      </w:r>
      <w:r w:rsidRPr="00220004">
        <w:rPr>
          <w:sz w:val="22"/>
          <w:szCs w:val="22"/>
          <w:lang w:val="ka-GE"/>
        </w:rPr>
        <w:t xml:space="preserve"> </w:t>
      </w:r>
      <w:r w:rsidR="00AD44BB" w:rsidRPr="00220004">
        <w:rPr>
          <w:rFonts w:ascii="Sylfaen" w:hAnsi="Sylfaen" w:cs="Sylfaen"/>
          <w:sz w:val="22"/>
          <w:szCs w:val="22"/>
          <w:lang w:val="ka-GE"/>
        </w:rPr>
        <w:t xml:space="preserve">ქვეყნის </w:t>
      </w:r>
      <w:r w:rsidRPr="00220004">
        <w:rPr>
          <w:sz w:val="22"/>
          <w:szCs w:val="22"/>
          <w:lang w:val="ka-GE"/>
        </w:rPr>
        <w:t xml:space="preserve"> </w:t>
      </w:r>
      <w:r w:rsidRPr="00220004">
        <w:rPr>
          <w:rFonts w:ascii="Sylfaen" w:hAnsi="Sylfaen"/>
          <w:sz w:val="22"/>
          <w:szCs w:val="22"/>
          <w:lang w:val="ka-GE"/>
        </w:rPr>
        <w:t>უფლებამოსილი ორგანოები აგრძელებ</w:t>
      </w:r>
      <w:r w:rsidR="00A32795">
        <w:rPr>
          <w:rFonts w:ascii="Sylfaen" w:hAnsi="Sylfaen"/>
          <w:sz w:val="22"/>
          <w:szCs w:val="22"/>
          <w:lang w:val="ka-GE"/>
        </w:rPr>
        <w:t>ენ</w:t>
      </w:r>
      <w:r w:rsidRPr="00220004">
        <w:rPr>
          <w:rFonts w:ascii="Sylfaen" w:hAnsi="Sylfaen"/>
          <w:sz w:val="22"/>
          <w:szCs w:val="22"/>
          <w:lang w:val="ka-GE"/>
        </w:rPr>
        <w:t xml:space="preserve"> დემოკრატიული მექანიზმების პატივისცემას, მათ შორის მრავალპარტიული პარლამენტის და კანონის უზენაესობის ჩათვლით და უზრუნველყოფს ადამიანის უფლებების პატივისცემას</w:t>
      </w:r>
      <w:r w:rsidR="006C1DB8" w:rsidRPr="00220004">
        <w:rPr>
          <w:rFonts w:ascii="Sylfaen" w:hAnsi="Sylfaen"/>
          <w:sz w:val="22"/>
          <w:szCs w:val="22"/>
          <w:lang w:val="ka-GE"/>
        </w:rPr>
        <w:t xml:space="preserve"> და </w:t>
      </w:r>
      <w:r w:rsidR="00AD44BB" w:rsidRPr="00220004">
        <w:rPr>
          <w:rFonts w:ascii="Sylfaen" w:hAnsi="Sylfaen"/>
          <w:sz w:val="22"/>
          <w:szCs w:val="22"/>
          <w:lang w:val="ka-GE"/>
        </w:rPr>
        <w:t xml:space="preserve"> </w:t>
      </w:r>
      <w:r w:rsidR="006C1DB8" w:rsidRPr="00220004">
        <w:rPr>
          <w:rFonts w:ascii="Sylfaen" w:hAnsi="Sylfaen"/>
          <w:sz w:val="22"/>
          <w:szCs w:val="22"/>
          <w:lang w:val="ka-GE"/>
        </w:rPr>
        <w:t xml:space="preserve">ასოციაციის </w:t>
      </w:r>
      <w:r w:rsidR="000156A5" w:rsidRPr="00220004">
        <w:rPr>
          <w:rFonts w:ascii="Sylfaen" w:hAnsi="Sylfaen"/>
          <w:sz w:val="22"/>
          <w:szCs w:val="22"/>
          <w:lang w:val="ka-GE"/>
        </w:rPr>
        <w:t>შეთანხმების</w:t>
      </w:r>
      <w:r w:rsidR="006C1DB8" w:rsidRPr="00220004">
        <w:rPr>
          <w:rFonts w:ascii="Sylfaen" w:hAnsi="Sylfaen"/>
          <w:sz w:val="22"/>
          <w:szCs w:val="22"/>
          <w:lang w:val="ka-GE"/>
        </w:rPr>
        <w:t xml:space="preserve">, მათ შორის ღრმა და </w:t>
      </w:r>
      <w:r w:rsidR="00220004" w:rsidRPr="00220004">
        <w:rPr>
          <w:rFonts w:ascii="Sylfaen" w:hAnsi="Sylfaen"/>
          <w:sz w:val="22"/>
          <w:szCs w:val="22"/>
          <w:lang w:val="ka-GE"/>
        </w:rPr>
        <w:t>ყოვლისმომცველი</w:t>
      </w:r>
      <w:r w:rsidR="006C1DB8" w:rsidRPr="00220004">
        <w:rPr>
          <w:rFonts w:ascii="Sylfaen" w:hAnsi="Sylfaen"/>
          <w:sz w:val="22"/>
          <w:szCs w:val="22"/>
          <w:lang w:val="ka-GE"/>
        </w:rPr>
        <w:t xml:space="preserve"> თავისუფალი სავაჭრო </w:t>
      </w:r>
      <w:r w:rsidR="005F262D">
        <w:rPr>
          <w:rFonts w:ascii="Sylfaen" w:hAnsi="Sylfaen"/>
          <w:sz w:val="22"/>
          <w:szCs w:val="22"/>
          <w:lang w:val="ka-GE"/>
        </w:rPr>
        <w:t xml:space="preserve">სივრცის შესახებ </w:t>
      </w:r>
      <w:r w:rsidR="006C1DB8" w:rsidRPr="00220004">
        <w:rPr>
          <w:rFonts w:ascii="Sylfaen" w:hAnsi="Sylfaen"/>
          <w:sz w:val="22"/>
          <w:szCs w:val="22"/>
          <w:lang w:val="ka-GE"/>
        </w:rPr>
        <w:t>შეთანხმების</w:t>
      </w:r>
      <w:r w:rsidR="005F262D">
        <w:rPr>
          <w:rFonts w:ascii="Sylfaen" w:hAnsi="Sylfaen"/>
          <w:sz w:val="22"/>
          <w:szCs w:val="22"/>
          <w:lang w:val="ka-GE"/>
        </w:rPr>
        <w:t xml:space="preserve"> (</w:t>
      </w:r>
      <w:r w:rsidR="005F262D">
        <w:rPr>
          <w:rFonts w:ascii="Sylfaen" w:hAnsi="Sylfaen"/>
          <w:sz w:val="22"/>
          <w:szCs w:val="22"/>
          <w:lang w:val="en-US"/>
        </w:rPr>
        <w:t>DCFTA)</w:t>
      </w:r>
      <w:r w:rsidR="006C1DB8" w:rsidRPr="00220004">
        <w:rPr>
          <w:rFonts w:ascii="Sylfaen" w:hAnsi="Sylfaen"/>
          <w:sz w:val="22"/>
          <w:szCs w:val="22"/>
          <w:lang w:val="ka-GE"/>
        </w:rPr>
        <w:t xml:space="preserve"> განხორციელებისადმი დამაკმაყოფილებელ</w:t>
      </w:r>
      <w:r w:rsidR="000156A5" w:rsidRPr="00220004">
        <w:rPr>
          <w:rFonts w:ascii="Sylfaen" w:hAnsi="Sylfaen"/>
          <w:sz w:val="22"/>
          <w:szCs w:val="22"/>
          <w:lang w:val="ka-GE"/>
        </w:rPr>
        <w:t xml:space="preserve"> </w:t>
      </w:r>
      <w:r w:rsidR="006C1DB8" w:rsidRPr="00220004">
        <w:rPr>
          <w:rFonts w:ascii="Sylfaen" w:hAnsi="Sylfaen"/>
          <w:sz w:val="22"/>
          <w:szCs w:val="22"/>
          <w:lang w:val="ka-GE"/>
        </w:rPr>
        <w:t>პროგრეს</w:t>
      </w:r>
      <w:r w:rsidR="000156A5" w:rsidRPr="00220004">
        <w:rPr>
          <w:rFonts w:ascii="Sylfaen" w:hAnsi="Sylfaen"/>
          <w:sz w:val="22"/>
          <w:szCs w:val="22"/>
          <w:lang w:val="ka-GE"/>
        </w:rPr>
        <w:t>ს</w:t>
      </w:r>
      <w:r w:rsidR="006C1DB8" w:rsidRPr="00220004">
        <w:rPr>
          <w:rFonts w:ascii="Sylfaen" w:hAnsi="Sylfaen"/>
          <w:sz w:val="22"/>
          <w:szCs w:val="22"/>
          <w:lang w:val="ka-GE"/>
        </w:rPr>
        <w:t xml:space="preserve">. </w:t>
      </w:r>
    </w:p>
    <w:p w:rsidR="00B533B9" w:rsidRPr="00220004" w:rsidRDefault="00B533B9" w:rsidP="00B533B9">
      <w:pPr>
        <w:pStyle w:val="Text"/>
        <w:numPr>
          <w:ilvl w:val="0"/>
          <w:numId w:val="3"/>
        </w:numPr>
        <w:tabs>
          <w:tab w:val="left" w:pos="567"/>
          <w:tab w:val="left" w:pos="4320"/>
        </w:tabs>
        <w:rPr>
          <w:sz w:val="22"/>
          <w:szCs w:val="22"/>
          <w:lang w:val="ka-GE"/>
        </w:rPr>
      </w:pPr>
      <w:r w:rsidRPr="00220004">
        <w:rPr>
          <w:rFonts w:ascii="Sylfaen" w:hAnsi="Sylfaen" w:cs="Sylfaen"/>
          <w:sz w:val="22"/>
          <w:szCs w:val="22"/>
          <w:lang w:val="ka-GE"/>
        </w:rPr>
        <w:t>დანართები</w:t>
      </w:r>
      <w:r w:rsidRPr="00220004">
        <w:rPr>
          <w:sz w:val="22"/>
          <w:szCs w:val="22"/>
          <w:lang w:val="ka-GE"/>
        </w:rPr>
        <w:t xml:space="preserve"> I </w:t>
      </w:r>
      <w:r w:rsidRPr="00220004">
        <w:rPr>
          <w:rFonts w:ascii="Sylfaen" w:hAnsi="Sylfaen" w:cs="Sylfaen"/>
          <w:sz w:val="22"/>
          <w:szCs w:val="22"/>
          <w:lang w:val="ka-GE"/>
        </w:rPr>
        <w:t>და</w:t>
      </w:r>
      <w:r w:rsidRPr="00220004">
        <w:rPr>
          <w:sz w:val="22"/>
          <w:szCs w:val="22"/>
          <w:lang w:val="ka-GE"/>
        </w:rPr>
        <w:t xml:space="preserve"> II </w:t>
      </w:r>
      <w:r w:rsidRPr="00220004">
        <w:rPr>
          <w:rFonts w:ascii="Sylfaen" w:hAnsi="Sylfaen"/>
          <w:sz w:val="22"/>
          <w:szCs w:val="22"/>
          <w:lang w:val="ka-GE"/>
        </w:rPr>
        <w:t xml:space="preserve">წარმოადგენენ წინამდებარე ურთიერთგაგების </w:t>
      </w:r>
      <w:r w:rsidRPr="00220004">
        <w:rPr>
          <w:rFonts w:ascii="Sylfaen" w:hAnsi="Sylfaen" w:cs="Sylfaen"/>
          <w:sz w:val="22"/>
          <w:szCs w:val="22"/>
          <w:lang w:val="ka-GE"/>
        </w:rPr>
        <w:t>მემორანდუმის განუყოფელ ნაწილს</w:t>
      </w:r>
      <w:r w:rsidRPr="00220004">
        <w:rPr>
          <w:sz w:val="22"/>
          <w:szCs w:val="22"/>
          <w:lang w:val="ka-GE"/>
        </w:rPr>
        <w:t>.</w:t>
      </w:r>
    </w:p>
    <w:p w:rsidR="00B533B9" w:rsidRPr="00220004" w:rsidRDefault="00B533B9" w:rsidP="00B533B9">
      <w:pPr>
        <w:pStyle w:val="Text"/>
        <w:numPr>
          <w:ilvl w:val="0"/>
          <w:numId w:val="3"/>
        </w:numPr>
        <w:tabs>
          <w:tab w:val="left" w:pos="567"/>
          <w:tab w:val="left" w:pos="4320"/>
        </w:tabs>
        <w:rPr>
          <w:sz w:val="22"/>
          <w:szCs w:val="22"/>
          <w:lang w:val="ka-GE"/>
        </w:rPr>
      </w:pPr>
      <w:r w:rsidRPr="00220004">
        <w:rPr>
          <w:rFonts w:ascii="Sylfaen" w:hAnsi="Sylfaen" w:cs="Sylfaen"/>
          <w:sz w:val="22"/>
          <w:szCs w:val="22"/>
          <w:lang w:val="ka-GE"/>
        </w:rPr>
        <w:lastRenderedPageBreak/>
        <w:t>ყველა</w:t>
      </w:r>
      <w:r w:rsidRPr="00220004">
        <w:rPr>
          <w:sz w:val="22"/>
          <w:szCs w:val="22"/>
          <w:lang w:val="ka-GE"/>
        </w:rPr>
        <w:t xml:space="preserve"> </w:t>
      </w:r>
      <w:r w:rsidRPr="00220004">
        <w:rPr>
          <w:rFonts w:ascii="Sylfaen" w:hAnsi="Sylfaen" w:cs="Sylfaen"/>
          <w:sz w:val="22"/>
          <w:szCs w:val="22"/>
          <w:lang w:val="ka-GE"/>
        </w:rPr>
        <w:t>შეტყობინება</w:t>
      </w:r>
      <w:r w:rsidRPr="00220004">
        <w:rPr>
          <w:sz w:val="22"/>
          <w:szCs w:val="22"/>
          <w:lang w:val="ka-GE"/>
        </w:rPr>
        <w:t xml:space="preserve"> </w:t>
      </w:r>
      <w:r w:rsidRPr="00220004">
        <w:rPr>
          <w:rFonts w:ascii="Sylfaen" w:hAnsi="Sylfaen" w:cs="Sylfaen"/>
          <w:sz w:val="22"/>
          <w:szCs w:val="22"/>
          <w:lang w:val="ka-GE"/>
        </w:rPr>
        <w:t>წინამდებარე</w:t>
      </w:r>
      <w:r w:rsidRPr="00220004">
        <w:rPr>
          <w:sz w:val="22"/>
          <w:szCs w:val="22"/>
          <w:lang w:val="ka-GE"/>
        </w:rPr>
        <w:t xml:space="preserve"> </w:t>
      </w:r>
      <w:r w:rsidRPr="00220004">
        <w:rPr>
          <w:rFonts w:ascii="Sylfaen" w:hAnsi="Sylfaen" w:cs="Sylfaen"/>
          <w:sz w:val="22"/>
          <w:szCs w:val="22"/>
          <w:lang w:val="ka-GE"/>
        </w:rPr>
        <w:t>ურთიერთგაგების</w:t>
      </w:r>
      <w:r w:rsidRPr="00220004">
        <w:rPr>
          <w:sz w:val="22"/>
          <w:szCs w:val="22"/>
          <w:lang w:val="ka-GE"/>
        </w:rPr>
        <w:t xml:space="preserve"> </w:t>
      </w:r>
      <w:r w:rsidRPr="00220004">
        <w:rPr>
          <w:rFonts w:ascii="Sylfaen" w:hAnsi="Sylfaen" w:cs="Sylfaen"/>
          <w:sz w:val="22"/>
          <w:szCs w:val="22"/>
          <w:lang w:val="ka-GE"/>
        </w:rPr>
        <w:t>მემორანდუმთან დაკავშირებით</w:t>
      </w:r>
      <w:r w:rsidRPr="00220004">
        <w:rPr>
          <w:sz w:val="22"/>
          <w:szCs w:val="22"/>
          <w:lang w:val="ka-GE"/>
        </w:rPr>
        <w:t xml:space="preserve"> </w:t>
      </w:r>
      <w:r w:rsidRPr="00220004">
        <w:rPr>
          <w:rFonts w:ascii="Sylfaen" w:hAnsi="Sylfaen" w:cs="Sylfaen"/>
          <w:sz w:val="22"/>
          <w:szCs w:val="22"/>
          <w:lang w:val="ka-GE"/>
        </w:rPr>
        <w:t>ითვლება</w:t>
      </w:r>
      <w:r w:rsidRPr="00220004">
        <w:rPr>
          <w:sz w:val="22"/>
          <w:szCs w:val="22"/>
          <w:lang w:val="ka-GE"/>
        </w:rPr>
        <w:t xml:space="preserve"> </w:t>
      </w:r>
      <w:r w:rsidRPr="00220004">
        <w:rPr>
          <w:rFonts w:ascii="Sylfaen" w:hAnsi="Sylfaen" w:cs="Sylfaen"/>
          <w:sz w:val="22"/>
          <w:szCs w:val="22"/>
          <w:lang w:val="ka-GE"/>
        </w:rPr>
        <w:t>საფუძვლიანად</w:t>
      </w:r>
      <w:r w:rsidRPr="00220004">
        <w:rPr>
          <w:sz w:val="22"/>
          <w:szCs w:val="22"/>
          <w:lang w:val="ka-GE"/>
        </w:rPr>
        <w:t xml:space="preserve"> </w:t>
      </w:r>
      <w:r w:rsidRPr="00220004">
        <w:rPr>
          <w:rFonts w:ascii="Sylfaen" w:hAnsi="Sylfaen"/>
          <w:sz w:val="22"/>
          <w:szCs w:val="22"/>
          <w:lang w:val="ka-GE"/>
        </w:rPr>
        <w:t>თუ ის გაგზავნ</w:t>
      </w:r>
      <w:r w:rsidR="00220004">
        <w:rPr>
          <w:rFonts w:ascii="Sylfaen" w:hAnsi="Sylfaen"/>
          <w:sz w:val="22"/>
          <w:szCs w:val="22"/>
          <w:lang w:val="ka-GE"/>
        </w:rPr>
        <w:t>ი</w:t>
      </w:r>
      <w:r w:rsidRPr="00220004">
        <w:rPr>
          <w:rFonts w:ascii="Sylfaen" w:hAnsi="Sylfaen"/>
          <w:sz w:val="22"/>
          <w:szCs w:val="22"/>
          <w:lang w:val="ka-GE"/>
        </w:rPr>
        <w:t>ლია წერი</w:t>
      </w:r>
      <w:r w:rsidRPr="00220004">
        <w:rPr>
          <w:rFonts w:ascii="Sylfaen" w:hAnsi="Sylfaen" w:cs="Sylfaen"/>
          <w:sz w:val="22"/>
          <w:szCs w:val="22"/>
          <w:lang w:val="ka-GE"/>
        </w:rPr>
        <w:t>ლობით</w:t>
      </w:r>
      <w:r w:rsidRPr="00220004">
        <w:rPr>
          <w:sz w:val="22"/>
          <w:szCs w:val="22"/>
          <w:lang w:val="ka-GE"/>
        </w:rPr>
        <w:t xml:space="preserve"> </w:t>
      </w:r>
      <w:r w:rsidRPr="00220004">
        <w:rPr>
          <w:rFonts w:ascii="Sylfaen" w:hAnsi="Sylfaen"/>
          <w:sz w:val="22"/>
          <w:szCs w:val="22"/>
          <w:lang w:val="ka-GE"/>
        </w:rPr>
        <w:t>შემდეგ მისამართებზე</w:t>
      </w:r>
      <w:r w:rsidRPr="00220004">
        <w:rPr>
          <w:sz w:val="22"/>
          <w:szCs w:val="22"/>
          <w:lang w:val="ka-GE"/>
        </w:rPr>
        <w:t>:</w:t>
      </w:r>
    </w:p>
    <w:p w:rsidR="00F06EEF" w:rsidRPr="00220004" w:rsidRDefault="00B533B9" w:rsidP="00F06EEF">
      <w:pPr>
        <w:pStyle w:val="Text"/>
        <w:tabs>
          <w:tab w:val="left" w:pos="3969"/>
          <w:tab w:val="left" w:pos="4320"/>
        </w:tabs>
        <w:ind w:left="4678" w:hanging="4321"/>
        <w:jc w:val="left"/>
        <w:rPr>
          <w:rFonts w:ascii="Sylfaen" w:hAnsi="Sylfaen"/>
          <w:sz w:val="22"/>
          <w:szCs w:val="22"/>
          <w:lang w:val="ka-GE"/>
        </w:rPr>
      </w:pPr>
      <w:r w:rsidRPr="00220004">
        <w:rPr>
          <w:rFonts w:ascii="Sylfaen" w:hAnsi="Sylfaen"/>
          <w:sz w:val="22"/>
          <w:szCs w:val="22"/>
          <w:lang w:val="ka-GE"/>
        </w:rPr>
        <w:t>ევროკავშირი</w:t>
      </w:r>
      <w:r w:rsidR="00F06EEF" w:rsidRPr="00220004">
        <w:rPr>
          <w:sz w:val="22"/>
          <w:szCs w:val="22"/>
          <w:lang w:val="ka-GE"/>
        </w:rPr>
        <w:tab/>
      </w:r>
      <w:r w:rsidR="00F06EEF" w:rsidRPr="00220004">
        <w:rPr>
          <w:sz w:val="22"/>
          <w:szCs w:val="22"/>
          <w:lang w:val="ka-GE"/>
        </w:rPr>
        <w:tab/>
      </w:r>
      <w:r w:rsidRPr="00220004">
        <w:rPr>
          <w:rFonts w:ascii="Sylfaen" w:hAnsi="Sylfaen"/>
          <w:sz w:val="22"/>
          <w:szCs w:val="22"/>
          <w:lang w:val="ka-GE"/>
        </w:rPr>
        <w:t>ევროკომისია</w:t>
      </w:r>
    </w:p>
    <w:p w:rsidR="00F06EEF" w:rsidRPr="00220004" w:rsidRDefault="00F06EEF" w:rsidP="00F06EEF">
      <w:pPr>
        <w:pStyle w:val="Text"/>
        <w:tabs>
          <w:tab w:val="left" w:pos="3969"/>
          <w:tab w:val="left" w:pos="4320"/>
        </w:tabs>
        <w:ind w:left="4678" w:hanging="4321"/>
        <w:jc w:val="left"/>
        <w:rPr>
          <w:rFonts w:ascii="Sylfaen" w:hAnsi="Sylfaen"/>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გენერ</w:t>
      </w:r>
      <w:r w:rsidRPr="00220004">
        <w:rPr>
          <w:rFonts w:ascii="Sylfaen" w:hAnsi="Sylfaen"/>
          <w:sz w:val="22"/>
          <w:szCs w:val="22"/>
          <w:lang w:val="ka-GE"/>
        </w:rPr>
        <w:t>ელური დირექტორატი ეკონომიკურ და</w:t>
      </w:r>
    </w:p>
    <w:p w:rsidR="00B533B9" w:rsidRPr="00220004" w:rsidRDefault="00F06EEF" w:rsidP="00C6137F">
      <w:pPr>
        <w:pStyle w:val="Text"/>
        <w:tabs>
          <w:tab w:val="left" w:pos="3969"/>
          <w:tab w:val="left" w:pos="4320"/>
        </w:tabs>
        <w:ind w:left="4678" w:hanging="4321"/>
        <w:jc w:val="left"/>
        <w:rPr>
          <w:rFonts w:ascii="Sylfaen" w:hAnsi="Sylfaen"/>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ფინანსურ საკითხებში</w:t>
      </w:r>
    </w:p>
    <w:p w:rsidR="00F06EEF" w:rsidRPr="00220004" w:rsidRDefault="00B533B9" w:rsidP="00C6137F">
      <w:pPr>
        <w:pStyle w:val="Text"/>
        <w:tabs>
          <w:tab w:val="left" w:pos="3969"/>
          <w:tab w:val="left" w:pos="4320"/>
        </w:tabs>
        <w:jc w:val="left"/>
        <w:rPr>
          <w:rFonts w:ascii="Sylfaen" w:hAnsi="Sylfaen"/>
          <w:sz w:val="22"/>
          <w:szCs w:val="22"/>
          <w:lang w:val="ka-GE"/>
        </w:rPr>
      </w:pPr>
      <w:r w:rsidRPr="00220004">
        <w:rPr>
          <w:rFonts w:ascii="Sylfaen" w:hAnsi="Sylfaen"/>
          <w:sz w:val="22"/>
          <w:szCs w:val="22"/>
          <w:lang w:val="ka-GE"/>
        </w:rPr>
        <w:t xml:space="preserve">                    </w:t>
      </w:r>
      <w:r w:rsidR="00C6137F" w:rsidRPr="00220004">
        <w:rPr>
          <w:rFonts w:ascii="Sylfaen" w:hAnsi="Sylfaen"/>
          <w:sz w:val="22"/>
          <w:szCs w:val="22"/>
          <w:lang w:val="ka-GE"/>
        </w:rPr>
        <w:t xml:space="preserve">             </w:t>
      </w:r>
      <w:r w:rsidR="00F06EEF" w:rsidRPr="00220004">
        <w:rPr>
          <w:rFonts w:ascii="Sylfaen" w:hAnsi="Sylfaen"/>
          <w:sz w:val="22"/>
          <w:szCs w:val="22"/>
          <w:lang w:val="ka-GE"/>
        </w:rPr>
        <w:t xml:space="preserve">                                             </w:t>
      </w:r>
      <w:r w:rsidRPr="00220004">
        <w:rPr>
          <w:sz w:val="22"/>
          <w:szCs w:val="22"/>
          <w:lang w:val="ka-GE"/>
        </w:rPr>
        <w:t>CHAR 11/248</w:t>
      </w:r>
      <w:r w:rsidR="00C6137F" w:rsidRPr="00220004">
        <w:rPr>
          <w:rFonts w:ascii="Sylfaen" w:hAnsi="Sylfaen"/>
          <w:sz w:val="22"/>
          <w:szCs w:val="22"/>
          <w:lang w:val="ka-GE"/>
        </w:rPr>
        <w:t xml:space="preserve">           </w:t>
      </w:r>
      <w:r w:rsidR="00F06EEF" w:rsidRPr="00220004">
        <w:rPr>
          <w:rFonts w:ascii="Sylfaen" w:hAnsi="Sylfaen"/>
          <w:sz w:val="22"/>
          <w:szCs w:val="22"/>
          <w:lang w:val="ka-GE"/>
        </w:rPr>
        <w:t xml:space="preserve">                       </w:t>
      </w:r>
    </w:p>
    <w:p w:rsidR="00B533B9" w:rsidRPr="00220004" w:rsidRDefault="00F06EEF" w:rsidP="00F06EEF">
      <w:pPr>
        <w:pStyle w:val="Text"/>
        <w:tabs>
          <w:tab w:val="left" w:pos="3969"/>
          <w:tab w:val="left" w:pos="4320"/>
        </w:tabs>
        <w:jc w:val="left"/>
        <w:rPr>
          <w:rFonts w:ascii="Sylfaen" w:hAnsi="Sylfaen"/>
          <w:sz w:val="22"/>
          <w:szCs w:val="22"/>
          <w:lang w:val="ka-GE"/>
        </w:rPr>
      </w:pPr>
      <w:r w:rsidRPr="00220004">
        <w:rPr>
          <w:rFonts w:ascii="Sylfaen" w:hAnsi="Sylfaen"/>
          <w:sz w:val="22"/>
          <w:szCs w:val="22"/>
          <w:lang w:val="ka-GE"/>
        </w:rPr>
        <w:t xml:space="preserve">                                                                              </w:t>
      </w:r>
      <w:r w:rsidR="00B533B9" w:rsidRPr="00220004">
        <w:rPr>
          <w:sz w:val="22"/>
          <w:szCs w:val="22"/>
          <w:lang w:val="ka-GE"/>
        </w:rPr>
        <w:t xml:space="preserve">B-1049, </w:t>
      </w:r>
      <w:r w:rsidR="00B533B9" w:rsidRPr="00220004">
        <w:rPr>
          <w:rFonts w:ascii="Sylfaen" w:hAnsi="Sylfaen"/>
          <w:sz w:val="22"/>
          <w:szCs w:val="22"/>
          <w:lang w:val="ka-GE"/>
        </w:rPr>
        <w:t>ბრიუსელი, ბელგია</w:t>
      </w:r>
    </w:p>
    <w:p w:rsidR="00B533B9" w:rsidRPr="00220004" w:rsidRDefault="00B533B9" w:rsidP="00B533B9">
      <w:pPr>
        <w:pStyle w:val="Text"/>
        <w:tabs>
          <w:tab w:val="left" w:pos="3969"/>
          <w:tab w:val="left" w:pos="4320"/>
        </w:tabs>
        <w:spacing w:before="0"/>
        <w:ind w:left="4888" w:hanging="4321"/>
        <w:jc w:val="left"/>
        <w:rPr>
          <w:sz w:val="22"/>
          <w:szCs w:val="22"/>
          <w:lang w:val="ka-GE"/>
        </w:rPr>
      </w:pPr>
    </w:p>
    <w:p w:rsidR="00B533B9" w:rsidRPr="00220004" w:rsidRDefault="00F06EEF" w:rsidP="00F06EEF">
      <w:pPr>
        <w:pStyle w:val="Text"/>
        <w:tabs>
          <w:tab w:val="left" w:pos="3969"/>
          <w:tab w:val="left" w:pos="4320"/>
        </w:tabs>
        <w:spacing w:before="0"/>
        <w:ind w:left="284" w:hanging="284"/>
        <w:jc w:val="left"/>
        <w:rPr>
          <w:rFonts w:ascii="Sylfaen" w:hAnsi="Sylfaen"/>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საქართველო</w:t>
      </w:r>
      <w:r w:rsidR="00B533B9" w:rsidRPr="00220004">
        <w:rPr>
          <w:sz w:val="22"/>
          <w:szCs w:val="22"/>
          <w:lang w:val="ka-GE"/>
        </w:rPr>
        <w:tab/>
        <w:t xml:space="preserve"> </w:t>
      </w:r>
      <w:r w:rsidR="00B533B9" w:rsidRPr="00220004">
        <w:rPr>
          <w:sz w:val="22"/>
          <w:szCs w:val="22"/>
          <w:lang w:val="ka-GE"/>
        </w:rPr>
        <w:tab/>
      </w:r>
      <w:r w:rsidR="00B533B9" w:rsidRPr="00220004">
        <w:rPr>
          <w:rFonts w:ascii="Sylfaen" w:hAnsi="Sylfaen"/>
          <w:sz w:val="22"/>
          <w:szCs w:val="22"/>
          <w:lang w:val="ka-GE"/>
        </w:rPr>
        <w:t>ფინანსთა სამინისტრო</w:t>
      </w:r>
    </w:p>
    <w:p w:rsidR="00F06EEF" w:rsidRPr="00220004" w:rsidRDefault="00F06EEF" w:rsidP="00F06EEF">
      <w:pPr>
        <w:pStyle w:val="Text"/>
        <w:tabs>
          <w:tab w:val="left" w:pos="3969"/>
          <w:tab w:val="left" w:pos="4320"/>
        </w:tabs>
        <w:spacing w:before="0"/>
        <w:jc w:val="left"/>
        <w:rPr>
          <w:rFonts w:ascii="Sylfaen" w:hAnsi="Sylfaen"/>
          <w:sz w:val="22"/>
          <w:szCs w:val="22"/>
          <w:lang w:val="ka-GE"/>
        </w:rPr>
      </w:pPr>
      <w:r w:rsidRPr="00220004">
        <w:rPr>
          <w:rFonts w:ascii="Sylfaen" w:hAnsi="Sylfaen"/>
          <w:sz w:val="22"/>
          <w:szCs w:val="22"/>
          <w:lang w:val="ka-GE"/>
        </w:rPr>
        <w:t xml:space="preserve">                                                                       </w:t>
      </w:r>
    </w:p>
    <w:p w:rsidR="00B533B9" w:rsidRPr="00220004" w:rsidRDefault="00F06EEF" w:rsidP="00F06EEF">
      <w:pPr>
        <w:pStyle w:val="Text"/>
        <w:tabs>
          <w:tab w:val="left" w:pos="3969"/>
          <w:tab w:val="left" w:pos="4320"/>
        </w:tabs>
        <w:spacing w:before="0"/>
        <w:jc w:val="left"/>
        <w:rPr>
          <w:rFonts w:ascii="Sylfaen" w:hAnsi="Sylfaen"/>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ფინანსთა მინისტრი</w:t>
      </w:r>
    </w:p>
    <w:p w:rsidR="00F06EEF" w:rsidRPr="00220004" w:rsidRDefault="00B533B9" w:rsidP="00B533B9">
      <w:pPr>
        <w:pStyle w:val="Text"/>
        <w:tabs>
          <w:tab w:val="left" w:pos="3969"/>
          <w:tab w:val="left" w:pos="4320"/>
        </w:tabs>
        <w:spacing w:before="0"/>
        <w:ind w:left="4678" w:hanging="4252"/>
        <w:jc w:val="left"/>
        <w:rPr>
          <w:rFonts w:ascii="Sylfaen" w:hAnsi="Sylfaen"/>
          <w:sz w:val="22"/>
          <w:szCs w:val="22"/>
          <w:lang w:val="ka-GE"/>
        </w:rPr>
      </w:pPr>
      <w:r w:rsidRPr="00220004">
        <w:rPr>
          <w:rFonts w:ascii="Sylfaen" w:hAnsi="Sylfaen"/>
          <w:sz w:val="22"/>
          <w:szCs w:val="22"/>
          <w:lang w:val="ka-GE"/>
        </w:rPr>
        <w:t xml:space="preserve">                                                                      </w:t>
      </w:r>
    </w:p>
    <w:p w:rsidR="00B533B9" w:rsidRPr="00220004" w:rsidRDefault="00F06EEF" w:rsidP="00F06EEF">
      <w:pPr>
        <w:pStyle w:val="Text"/>
        <w:tabs>
          <w:tab w:val="left" w:pos="3969"/>
          <w:tab w:val="left" w:pos="4320"/>
        </w:tabs>
        <w:spacing w:before="0"/>
        <w:ind w:left="4678" w:hanging="4252"/>
        <w:jc w:val="left"/>
        <w:rPr>
          <w:rFonts w:ascii="Sylfaen" w:hAnsi="Sylfaen"/>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გორგასალის ქუჩა 16</w:t>
      </w:r>
    </w:p>
    <w:p w:rsidR="00F06EEF" w:rsidRPr="00220004" w:rsidRDefault="00B533B9" w:rsidP="00B533B9">
      <w:pPr>
        <w:pStyle w:val="Text"/>
        <w:tabs>
          <w:tab w:val="left" w:pos="3969"/>
          <w:tab w:val="left" w:pos="4320"/>
        </w:tabs>
        <w:spacing w:before="0"/>
        <w:ind w:left="4678" w:hanging="4252"/>
        <w:jc w:val="left"/>
        <w:rPr>
          <w:rFonts w:ascii="Sylfaen" w:hAnsi="Sylfaen"/>
          <w:sz w:val="22"/>
          <w:szCs w:val="22"/>
          <w:lang w:val="ka-GE"/>
        </w:rPr>
      </w:pPr>
      <w:r w:rsidRPr="00220004">
        <w:rPr>
          <w:rFonts w:ascii="Sylfaen" w:hAnsi="Sylfaen"/>
          <w:sz w:val="22"/>
          <w:szCs w:val="22"/>
          <w:lang w:val="ka-GE"/>
        </w:rPr>
        <w:t xml:space="preserve">                                                                      </w:t>
      </w:r>
    </w:p>
    <w:p w:rsidR="00B533B9" w:rsidRPr="00220004" w:rsidRDefault="00F06EEF" w:rsidP="00F06EEF">
      <w:pPr>
        <w:pStyle w:val="Text"/>
        <w:tabs>
          <w:tab w:val="left" w:pos="3969"/>
          <w:tab w:val="left" w:pos="4320"/>
        </w:tabs>
        <w:spacing w:before="0"/>
        <w:ind w:left="4678" w:hanging="4252"/>
        <w:jc w:val="left"/>
        <w:rPr>
          <w:rFonts w:ascii="Sylfaen" w:hAnsi="Sylfaen"/>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თბილისი 0114, საქართველო</w:t>
      </w:r>
    </w:p>
    <w:p w:rsidR="00B533B9" w:rsidRPr="00220004" w:rsidRDefault="00B533B9" w:rsidP="00B533B9">
      <w:pPr>
        <w:pStyle w:val="Text"/>
        <w:tabs>
          <w:tab w:val="left" w:pos="3969"/>
          <w:tab w:val="left" w:pos="4320"/>
        </w:tabs>
        <w:spacing w:before="0"/>
        <w:ind w:left="4888" w:hanging="4321"/>
        <w:jc w:val="left"/>
        <w:rPr>
          <w:sz w:val="22"/>
          <w:szCs w:val="22"/>
          <w:lang w:val="ka-GE"/>
        </w:rPr>
      </w:pPr>
      <w:r w:rsidRPr="00220004">
        <w:rPr>
          <w:sz w:val="22"/>
          <w:szCs w:val="22"/>
          <w:lang w:val="ka-GE"/>
        </w:rPr>
        <w:tab/>
      </w:r>
      <w:r w:rsidRPr="00220004">
        <w:rPr>
          <w:sz w:val="22"/>
          <w:szCs w:val="22"/>
          <w:lang w:val="ka-GE"/>
        </w:rPr>
        <w:tab/>
      </w:r>
      <w:r w:rsidRPr="00220004">
        <w:rPr>
          <w:sz w:val="22"/>
          <w:szCs w:val="22"/>
          <w:lang w:val="ka-GE"/>
        </w:rPr>
        <w:tab/>
        <w:t xml:space="preserve"> </w:t>
      </w:r>
    </w:p>
    <w:p w:rsidR="00B533B9" w:rsidRPr="00220004" w:rsidRDefault="00B533B9" w:rsidP="00B533B9">
      <w:pPr>
        <w:pStyle w:val="Text"/>
        <w:tabs>
          <w:tab w:val="left" w:pos="3969"/>
          <w:tab w:val="left" w:pos="4320"/>
        </w:tabs>
        <w:spacing w:before="0"/>
        <w:ind w:left="4888" w:hanging="4321"/>
        <w:jc w:val="left"/>
        <w:rPr>
          <w:sz w:val="22"/>
          <w:szCs w:val="22"/>
          <w:lang w:val="ka-GE"/>
        </w:rPr>
      </w:pPr>
      <w:r w:rsidRPr="00220004">
        <w:rPr>
          <w:sz w:val="22"/>
          <w:szCs w:val="22"/>
          <w:lang w:val="ka-GE"/>
        </w:rPr>
        <w:tab/>
      </w:r>
      <w:r w:rsidRPr="00220004">
        <w:rPr>
          <w:sz w:val="22"/>
          <w:szCs w:val="22"/>
          <w:lang w:val="ka-GE"/>
        </w:rPr>
        <w:tab/>
      </w:r>
      <w:r w:rsidRPr="00220004">
        <w:rPr>
          <w:sz w:val="22"/>
          <w:szCs w:val="22"/>
          <w:lang w:val="ka-GE"/>
        </w:rPr>
        <w:tab/>
      </w:r>
    </w:p>
    <w:p w:rsidR="00B533B9" w:rsidRPr="00220004" w:rsidRDefault="00B533B9" w:rsidP="00B533B9">
      <w:pPr>
        <w:pStyle w:val="Text"/>
        <w:tabs>
          <w:tab w:val="left" w:pos="3969"/>
          <w:tab w:val="left" w:pos="4320"/>
        </w:tabs>
        <w:spacing w:before="0"/>
        <w:ind w:left="4678" w:hanging="4111"/>
        <w:jc w:val="left"/>
        <w:rPr>
          <w:sz w:val="22"/>
          <w:szCs w:val="22"/>
          <w:lang w:val="ka-GE"/>
        </w:rPr>
      </w:pPr>
      <w:r w:rsidRPr="00220004">
        <w:rPr>
          <w:sz w:val="22"/>
          <w:szCs w:val="22"/>
          <w:lang w:val="ka-GE"/>
        </w:rPr>
        <w:tab/>
      </w:r>
      <w:r w:rsidR="00F06EEF" w:rsidRPr="00220004">
        <w:rPr>
          <w:rFonts w:ascii="Sylfaen" w:hAnsi="Sylfaen"/>
          <w:sz w:val="22"/>
          <w:szCs w:val="22"/>
          <w:lang w:val="ka-GE"/>
        </w:rPr>
        <w:t xml:space="preserve">     </w:t>
      </w:r>
      <w:r w:rsidRPr="00220004">
        <w:rPr>
          <w:rFonts w:ascii="Sylfaen" w:hAnsi="Sylfaen"/>
          <w:sz w:val="22"/>
          <w:szCs w:val="22"/>
          <w:lang w:val="ka-GE"/>
        </w:rPr>
        <w:t>საქართველოს ეროვნული ბანკი</w:t>
      </w:r>
      <w:r w:rsidRPr="00220004">
        <w:rPr>
          <w:sz w:val="22"/>
          <w:szCs w:val="22"/>
          <w:lang w:val="ka-GE"/>
        </w:rPr>
        <w:t xml:space="preserve"> </w:t>
      </w:r>
    </w:p>
    <w:p w:rsidR="00F06EEF" w:rsidRPr="00220004" w:rsidRDefault="00B533B9" w:rsidP="00B533B9">
      <w:pPr>
        <w:pStyle w:val="Text"/>
        <w:tabs>
          <w:tab w:val="left" w:pos="3969"/>
          <w:tab w:val="left" w:pos="4320"/>
        </w:tabs>
        <w:spacing w:before="0"/>
        <w:ind w:left="4678" w:hanging="4111"/>
        <w:jc w:val="left"/>
        <w:rPr>
          <w:rFonts w:ascii="Sylfaen" w:hAnsi="Sylfaen"/>
          <w:sz w:val="22"/>
          <w:szCs w:val="22"/>
          <w:lang w:val="ka-GE"/>
        </w:rPr>
      </w:pPr>
      <w:r w:rsidRPr="00220004">
        <w:rPr>
          <w:rFonts w:ascii="Sylfaen" w:hAnsi="Sylfaen"/>
          <w:sz w:val="22"/>
          <w:szCs w:val="22"/>
          <w:lang w:val="ka-GE"/>
        </w:rPr>
        <w:t xml:space="preserve">                                                              </w:t>
      </w:r>
    </w:p>
    <w:p w:rsidR="00B533B9" w:rsidRPr="00220004" w:rsidRDefault="00F06EEF" w:rsidP="00F06EEF">
      <w:pPr>
        <w:pStyle w:val="Text"/>
        <w:tabs>
          <w:tab w:val="left" w:pos="4320"/>
        </w:tabs>
        <w:spacing w:before="0"/>
        <w:ind w:left="4678" w:hanging="4111"/>
        <w:jc w:val="left"/>
        <w:rPr>
          <w:rFonts w:ascii="Sylfaen" w:hAnsi="Sylfaen"/>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საქართველოს ეროვნული ბანკის პრეზიდენტი</w:t>
      </w:r>
    </w:p>
    <w:p w:rsidR="00F06EEF" w:rsidRPr="00220004" w:rsidRDefault="00B533B9" w:rsidP="00B533B9">
      <w:pPr>
        <w:pStyle w:val="BodyA"/>
        <w:rPr>
          <w:rFonts w:ascii="Sylfaen" w:eastAsia="Times New Roman" w:hAnsi="Sylfaen" w:cs="Times New Roman"/>
          <w:lang w:val="ka-GE"/>
        </w:rPr>
      </w:pPr>
      <w:r w:rsidRPr="00220004">
        <w:rPr>
          <w:rFonts w:ascii="Sylfaen" w:eastAsia="Times New Roman" w:hAnsi="Sylfaen" w:cs="Times New Roman"/>
          <w:lang w:val="ka-GE"/>
        </w:rPr>
        <w:t xml:space="preserve">                                                                         </w:t>
      </w:r>
    </w:p>
    <w:p w:rsidR="00B533B9" w:rsidRPr="00220004" w:rsidRDefault="00F06EEF" w:rsidP="00B533B9">
      <w:pPr>
        <w:pStyle w:val="BodyA"/>
        <w:rPr>
          <w:rFonts w:ascii="Sylfaen" w:eastAsia="Times New Roman" w:hAnsi="Sylfaen" w:cs="Times New Roman"/>
          <w:lang w:val="ka-GE"/>
        </w:rPr>
      </w:pPr>
      <w:r w:rsidRPr="00220004">
        <w:rPr>
          <w:rFonts w:ascii="Sylfaen" w:eastAsia="Times New Roman" w:hAnsi="Sylfaen" w:cs="Times New Roman"/>
          <w:lang w:val="ka-GE"/>
        </w:rPr>
        <w:t xml:space="preserve">                                                                             </w:t>
      </w:r>
      <w:r w:rsidR="00B533B9" w:rsidRPr="00220004">
        <w:rPr>
          <w:rFonts w:ascii="Sylfaen" w:eastAsia="Times New Roman" w:hAnsi="Sylfaen" w:cs="Times New Roman"/>
          <w:lang w:val="ka-GE"/>
        </w:rPr>
        <w:t xml:space="preserve">სანაპიროს ქუჩა </w:t>
      </w:r>
      <w:r w:rsidR="00D673F8">
        <w:rPr>
          <w:rFonts w:ascii="Sylfaen" w:eastAsia="Times New Roman" w:hAnsi="Sylfaen" w:cs="Times New Roman"/>
          <w:lang w:val="ka-GE"/>
        </w:rPr>
        <w:t>2</w:t>
      </w:r>
    </w:p>
    <w:p w:rsidR="00F06EEF" w:rsidRPr="00220004" w:rsidRDefault="00B533B9" w:rsidP="00B533B9">
      <w:pPr>
        <w:pStyle w:val="Text"/>
        <w:tabs>
          <w:tab w:val="left" w:pos="3969"/>
          <w:tab w:val="left" w:pos="4320"/>
        </w:tabs>
        <w:spacing w:before="0"/>
        <w:ind w:left="4888" w:hanging="4321"/>
        <w:jc w:val="left"/>
        <w:rPr>
          <w:rFonts w:ascii="Sylfaen" w:hAnsi="Sylfaen"/>
          <w:sz w:val="22"/>
          <w:szCs w:val="22"/>
          <w:lang w:val="ka-GE"/>
        </w:rPr>
      </w:pPr>
      <w:r w:rsidRPr="00220004">
        <w:rPr>
          <w:rFonts w:ascii="Sylfaen" w:hAnsi="Sylfaen"/>
          <w:sz w:val="22"/>
          <w:szCs w:val="22"/>
          <w:lang w:val="ka-GE"/>
        </w:rPr>
        <w:t xml:space="preserve">                                                              </w:t>
      </w:r>
    </w:p>
    <w:p w:rsidR="00B533B9" w:rsidRPr="00220004" w:rsidRDefault="00F06EEF" w:rsidP="00F06EEF">
      <w:pPr>
        <w:pStyle w:val="Text"/>
        <w:tabs>
          <w:tab w:val="left" w:pos="4253"/>
          <w:tab w:val="left" w:pos="4320"/>
        </w:tabs>
        <w:spacing w:before="0"/>
        <w:ind w:left="4888" w:hanging="4321"/>
        <w:jc w:val="left"/>
        <w:rPr>
          <w:sz w:val="22"/>
          <w:szCs w:val="22"/>
          <w:lang w:val="ka-GE"/>
        </w:rPr>
      </w:pPr>
      <w:r w:rsidRPr="00220004">
        <w:rPr>
          <w:rFonts w:ascii="Sylfaen" w:hAnsi="Sylfaen"/>
          <w:sz w:val="22"/>
          <w:szCs w:val="22"/>
          <w:lang w:val="ka-GE"/>
        </w:rPr>
        <w:t xml:space="preserve">                                                                  </w:t>
      </w:r>
      <w:r w:rsidR="00B533B9" w:rsidRPr="00220004">
        <w:rPr>
          <w:rFonts w:ascii="Sylfaen" w:hAnsi="Sylfaen"/>
          <w:sz w:val="22"/>
          <w:szCs w:val="22"/>
          <w:lang w:val="ka-GE"/>
        </w:rPr>
        <w:t>თბილისი 0114, საქართველო</w:t>
      </w:r>
      <w:r w:rsidR="00B533B9" w:rsidRPr="00220004">
        <w:rPr>
          <w:sz w:val="22"/>
          <w:szCs w:val="22"/>
          <w:lang w:val="ka-GE"/>
        </w:rPr>
        <w:tab/>
      </w:r>
    </w:p>
    <w:p w:rsidR="00B92FDA" w:rsidRPr="00220004" w:rsidRDefault="00B92FDA" w:rsidP="00B92FDA">
      <w:pPr>
        <w:pStyle w:val="Text"/>
        <w:tabs>
          <w:tab w:val="left" w:pos="3969"/>
          <w:tab w:val="left" w:pos="4320"/>
        </w:tabs>
        <w:spacing w:before="0"/>
        <w:ind w:left="4888" w:hanging="4321"/>
        <w:jc w:val="left"/>
        <w:rPr>
          <w:sz w:val="22"/>
          <w:szCs w:val="22"/>
          <w:lang w:val="ka-GE"/>
        </w:rPr>
      </w:pPr>
    </w:p>
    <w:p w:rsidR="00B533B9" w:rsidRPr="00220004" w:rsidRDefault="00B533B9" w:rsidP="00B533B9">
      <w:pPr>
        <w:pStyle w:val="Text"/>
        <w:numPr>
          <w:ilvl w:val="0"/>
          <w:numId w:val="3"/>
        </w:numPr>
        <w:tabs>
          <w:tab w:val="left" w:pos="567"/>
          <w:tab w:val="left" w:pos="4320"/>
        </w:tabs>
        <w:rPr>
          <w:sz w:val="22"/>
          <w:szCs w:val="22"/>
          <w:lang w:val="ka-GE"/>
        </w:rPr>
      </w:pPr>
      <w:r w:rsidRPr="00220004">
        <w:rPr>
          <w:rFonts w:ascii="Sylfaen" w:hAnsi="Sylfaen" w:cs="Sylfaen"/>
          <w:sz w:val="22"/>
          <w:szCs w:val="22"/>
          <w:lang w:val="ka-GE"/>
        </w:rPr>
        <w:t>წინამდებარე</w:t>
      </w:r>
      <w:r w:rsidRPr="00220004">
        <w:rPr>
          <w:sz w:val="22"/>
          <w:szCs w:val="22"/>
          <w:lang w:val="ka-GE"/>
        </w:rPr>
        <w:t xml:space="preserve"> </w:t>
      </w:r>
      <w:r w:rsidRPr="00220004">
        <w:rPr>
          <w:rFonts w:ascii="Sylfaen" w:hAnsi="Sylfaen" w:cs="Sylfaen"/>
          <w:sz w:val="22"/>
          <w:szCs w:val="22"/>
          <w:lang w:val="ka-GE"/>
        </w:rPr>
        <w:t>ურთიერთგაგების</w:t>
      </w:r>
      <w:r w:rsidRPr="00220004">
        <w:rPr>
          <w:sz w:val="22"/>
          <w:szCs w:val="22"/>
          <w:lang w:val="ka-GE"/>
        </w:rPr>
        <w:t xml:space="preserve"> </w:t>
      </w:r>
      <w:r w:rsidRPr="00220004">
        <w:rPr>
          <w:rFonts w:ascii="Sylfaen" w:hAnsi="Sylfaen" w:cs="Sylfaen"/>
          <w:sz w:val="22"/>
          <w:szCs w:val="22"/>
          <w:lang w:val="ka-GE"/>
        </w:rPr>
        <w:t>მემორანდუმი ძალაში შევა მას შემდეგ</w:t>
      </w:r>
      <w:r w:rsidR="00A32795">
        <w:rPr>
          <w:rFonts w:ascii="Sylfaen" w:hAnsi="Sylfaen" w:cs="Sylfaen"/>
          <w:sz w:val="22"/>
          <w:szCs w:val="22"/>
          <w:lang w:val="ka-GE"/>
        </w:rPr>
        <w:t>,</w:t>
      </w:r>
      <w:r w:rsidRPr="00220004">
        <w:rPr>
          <w:rFonts w:ascii="Sylfaen" w:hAnsi="Sylfaen" w:cs="Sylfaen"/>
          <w:sz w:val="22"/>
          <w:szCs w:val="22"/>
          <w:lang w:val="ka-GE"/>
        </w:rPr>
        <w:t xml:space="preserve"> რაც ხელმოწერილი იქნება საქართველოს და ევროკავშირის მიერ და რატიფიცირებული იქნება საქართველოს პარლამენტის მიერ</w:t>
      </w:r>
      <w:r w:rsidRPr="00220004">
        <w:rPr>
          <w:sz w:val="22"/>
          <w:szCs w:val="22"/>
          <w:lang w:val="ka-GE"/>
        </w:rPr>
        <w:t>.</w:t>
      </w:r>
    </w:p>
    <w:p w:rsidR="00B533B9" w:rsidRPr="00220004" w:rsidRDefault="00B533B9" w:rsidP="00B533B9">
      <w:pPr>
        <w:rPr>
          <w:sz w:val="22"/>
          <w:szCs w:val="22"/>
          <w:lang w:val="ka-GE"/>
        </w:rPr>
      </w:pPr>
    </w:p>
    <w:p w:rsidR="00B533B9" w:rsidRPr="00220004" w:rsidRDefault="00B533B9" w:rsidP="00B533B9">
      <w:pPr>
        <w:pStyle w:val="Text"/>
        <w:numPr>
          <w:ilvl w:val="0"/>
          <w:numId w:val="3"/>
        </w:numPr>
        <w:tabs>
          <w:tab w:val="left" w:pos="567"/>
          <w:tab w:val="left" w:pos="4320"/>
        </w:tabs>
        <w:rPr>
          <w:sz w:val="22"/>
          <w:szCs w:val="22"/>
          <w:lang w:val="ka-GE"/>
        </w:rPr>
      </w:pPr>
      <w:r w:rsidRPr="00220004">
        <w:rPr>
          <w:rFonts w:ascii="Sylfaen" w:hAnsi="Sylfaen"/>
          <w:sz w:val="22"/>
          <w:szCs w:val="22"/>
          <w:lang w:val="ka-GE"/>
        </w:rPr>
        <w:t xml:space="preserve">ურთიერთგაგების </w:t>
      </w:r>
      <w:r w:rsidRPr="00220004">
        <w:rPr>
          <w:rFonts w:ascii="Sylfaen" w:hAnsi="Sylfaen" w:cs="Sylfaen"/>
          <w:sz w:val="22"/>
          <w:szCs w:val="22"/>
          <w:lang w:val="ka-GE"/>
        </w:rPr>
        <w:t>მემორანდუმში</w:t>
      </w:r>
      <w:r w:rsidRPr="00220004">
        <w:rPr>
          <w:sz w:val="22"/>
          <w:szCs w:val="22"/>
          <w:lang w:val="ka-GE"/>
        </w:rPr>
        <w:t xml:space="preserve"> </w:t>
      </w:r>
      <w:r w:rsidRPr="00220004">
        <w:rPr>
          <w:rFonts w:ascii="Sylfaen" w:hAnsi="Sylfaen" w:cs="Sylfaen"/>
          <w:sz w:val="22"/>
          <w:szCs w:val="22"/>
          <w:lang w:val="ka-GE"/>
        </w:rPr>
        <w:t>შეიძლება</w:t>
      </w:r>
      <w:r w:rsidRPr="00220004">
        <w:rPr>
          <w:sz w:val="22"/>
          <w:szCs w:val="22"/>
          <w:lang w:val="ka-GE"/>
        </w:rPr>
        <w:t xml:space="preserve"> </w:t>
      </w:r>
      <w:r w:rsidRPr="00220004">
        <w:rPr>
          <w:rFonts w:ascii="Sylfaen" w:hAnsi="Sylfaen" w:cs="Sylfaen"/>
          <w:sz w:val="22"/>
          <w:szCs w:val="22"/>
          <w:lang w:val="ka-GE"/>
        </w:rPr>
        <w:t>შეტანილ</w:t>
      </w:r>
      <w:r w:rsidRPr="00220004">
        <w:rPr>
          <w:sz w:val="22"/>
          <w:szCs w:val="22"/>
          <w:lang w:val="ka-GE"/>
        </w:rPr>
        <w:t xml:space="preserve"> </w:t>
      </w:r>
      <w:r w:rsidRPr="00220004">
        <w:rPr>
          <w:rFonts w:ascii="Sylfaen" w:hAnsi="Sylfaen" w:cs="Sylfaen"/>
          <w:sz w:val="22"/>
          <w:szCs w:val="22"/>
          <w:lang w:val="ka-GE"/>
        </w:rPr>
        <w:t>იქნეს</w:t>
      </w:r>
      <w:r w:rsidRPr="00220004">
        <w:rPr>
          <w:sz w:val="22"/>
          <w:szCs w:val="22"/>
          <w:lang w:val="ka-GE"/>
        </w:rPr>
        <w:t xml:space="preserve"> </w:t>
      </w:r>
      <w:r w:rsidRPr="00220004">
        <w:rPr>
          <w:rFonts w:ascii="Sylfaen" w:hAnsi="Sylfaen" w:cs="Sylfaen"/>
          <w:sz w:val="22"/>
          <w:szCs w:val="22"/>
          <w:lang w:val="ka-GE"/>
        </w:rPr>
        <w:t>ცვლილებები წერილობით მხარეთა</w:t>
      </w:r>
      <w:r w:rsidRPr="00220004">
        <w:rPr>
          <w:sz w:val="22"/>
          <w:szCs w:val="22"/>
          <w:lang w:val="ka-GE"/>
        </w:rPr>
        <w:t xml:space="preserve"> </w:t>
      </w:r>
      <w:r w:rsidRPr="00220004">
        <w:rPr>
          <w:rFonts w:ascii="Sylfaen" w:hAnsi="Sylfaen" w:cs="Sylfaen"/>
          <w:sz w:val="22"/>
          <w:szCs w:val="22"/>
          <w:lang w:val="ka-GE"/>
        </w:rPr>
        <w:t>ურთიერთშეთანხმების</w:t>
      </w:r>
      <w:r w:rsidRPr="00220004">
        <w:rPr>
          <w:sz w:val="22"/>
          <w:szCs w:val="22"/>
          <w:lang w:val="ka-GE"/>
        </w:rPr>
        <w:t xml:space="preserve"> </w:t>
      </w:r>
      <w:r w:rsidRPr="00220004">
        <w:rPr>
          <w:rFonts w:ascii="Sylfaen" w:hAnsi="Sylfaen" w:cs="Sylfaen"/>
          <w:sz w:val="22"/>
          <w:szCs w:val="22"/>
          <w:lang w:val="ka-GE"/>
        </w:rPr>
        <w:t>საფუძველზე</w:t>
      </w:r>
      <w:r w:rsidRPr="00220004">
        <w:rPr>
          <w:sz w:val="22"/>
          <w:szCs w:val="22"/>
          <w:lang w:val="ka-GE"/>
        </w:rPr>
        <w:t xml:space="preserve">. </w:t>
      </w:r>
      <w:r w:rsidRPr="00220004">
        <w:rPr>
          <w:rFonts w:ascii="Sylfaen" w:hAnsi="Sylfaen"/>
          <w:sz w:val="22"/>
          <w:szCs w:val="22"/>
          <w:lang w:val="ka-GE"/>
        </w:rPr>
        <w:t xml:space="preserve">ცვლილება წარმოადგენს მემორანდუმის </w:t>
      </w:r>
      <w:r w:rsidRPr="00220004">
        <w:rPr>
          <w:rFonts w:ascii="Sylfaen" w:hAnsi="Sylfaen" w:cs="Sylfaen"/>
          <w:sz w:val="22"/>
          <w:szCs w:val="22"/>
          <w:lang w:val="ka-GE"/>
        </w:rPr>
        <w:t>განუყოფელ</w:t>
      </w:r>
      <w:r w:rsidRPr="00220004">
        <w:rPr>
          <w:sz w:val="22"/>
          <w:szCs w:val="22"/>
          <w:lang w:val="ka-GE"/>
        </w:rPr>
        <w:t xml:space="preserve"> </w:t>
      </w:r>
      <w:r w:rsidRPr="00220004">
        <w:rPr>
          <w:rFonts w:ascii="Sylfaen" w:hAnsi="Sylfaen" w:cs="Sylfaen"/>
          <w:sz w:val="22"/>
          <w:szCs w:val="22"/>
          <w:lang w:val="ka-GE"/>
        </w:rPr>
        <w:t>ნაწილს</w:t>
      </w:r>
      <w:r w:rsidRPr="00220004">
        <w:rPr>
          <w:sz w:val="22"/>
          <w:szCs w:val="22"/>
          <w:lang w:val="ka-GE"/>
        </w:rPr>
        <w:t xml:space="preserve"> </w:t>
      </w:r>
      <w:r w:rsidRPr="00220004">
        <w:rPr>
          <w:rFonts w:ascii="Sylfaen" w:hAnsi="Sylfaen" w:cs="Sylfaen"/>
          <w:sz w:val="22"/>
          <w:szCs w:val="22"/>
          <w:lang w:val="ka-GE"/>
        </w:rPr>
        <w:t>და</w:t>
      </w:r>
      <w:r w:rsidRPr="00220004">
        <w:rPr>
          <w:sz w:val="22"/>
          <w:szCs w:val="22"/>
          <w:lang w:val="ka-GE"/>
        </w:rPr>
        <w:t xml:space="preserve"> </w:t>
      </w:r>
      <w:r w:rsidRPr="00220004">
        <w:rPr>
          <w:rFonts w:ascii="Sylfaen" w:hAnsi="Sylfaen" w:cs="Sylfaen"/>
          <w:sz w:val="22"/>
          <w:szCs w:val="22"/>
          <w:lang w:val="ka-GE"/>
        </w:rPr>
        <w:t>ძალაში</w:t>
      </w:r>
      <w:r w:rsidRPr="00220004">
        <w:rPr>
          <w:sz w:val="22"/>
          <w:szCs w:val="22"/>
          <w:lang w:val="ka-GE"/>
        </w:rPr>
        <w:t xml:space="preserve"> </w:t>
      </w:r>
      <w:r w:rsidRPr="00220004">
        <w:rPr>
          <w:rFonts w:ascii="Sylfaen" w:hAnsi="Sylfaen" w:cs="Sylfaen"/>
          <w:sz w:val="22"/>
          <w:szCs w:val="22"/>
          <w:lang w:val="ka-GE"/>
        </w:rPr>
        <w:t>შევა</w:t>
      </w:r>
      <w:r w:rsidRPr="00220004">
        <w:rPr>
          <w:sz w:val="22"/>
          <w:szCs w:val="22"/>
          <w:lang w:val="ka-GE"/>
        </w:rPr>
        <w:t xml:space="preserve"> </w:t>
      </w:r>
      <w:r w:rsidRPr="00220004">
        <w:rPr>
          <w:rFonts w:ascii="Sylfaen" w:hAnsi="Sylfaen" w:cs="Sylfaen"/>
          <w:sz w:val="22"/>
          <w:szCs w:val="22"/>
          <w:lang w:val="ka-GE"/>
        </w:rPr>
        <w:t>იმავე</w:t>
      </w:r>
      <w:r w:rsidRPr="00220004">
        <w:rPr>
          <w:sz w:val="22"/>
          <w:szCs w:val="22"/>
          <w:lang w:val="ka-GE"/>
        </w:rPr>
        <w:t xml:space="preserve"> </w:t>
      </w:r>
      <w:r w:rsidRPr="00220004">
        <w:rPr>
          <w:rFonts w:ascii="Sylfaen" w:hAnsi="Sylfaen" w:cs="Sylfaen"/>
          <w:sz w:val="22"/>
          <w:szCs w:val="22"/>
          <w:lang w:val="ka-GE"/>
        </w:rPr>
        <w:t>წესით, რა წესითაც ძალაში შევიდა წინამდებარე მემორანდუმი</w:t>
      </w:r>
      <w:r w:rsidRPr="00220004">
        <w:rPr>
          <w:sz w:val="22"/>
          <w:szCs w:val="22"/>
          <w:lang w:val="ka-GE"/>
        </w:rPr>
        <w:t>.</w:t>
      </w:r>
    </w:p>
    <w:p w:rsidR="00B533B9" w:rsidRPr="00220004" w:rsidRDefault="00B533B9" w:rsidP="00B533B9">
      <w:pPr>
        <w:pStyle w:val="ListParagraph"/>
        <w:rPr>
          <w:rFonts w:ascii="Sylfaen" w:hAnsi="Sylfaen" w:cs="Sylfaen"/>
          <w:sz w:val="22"/>
          <w:szCs w:val="22"/>
          <w:lang w:val="ka-GE"/>
        </w:rPr>
      </w:pPr>
    </w:p>
    <w:p w:rsidR="00B533B9" w:rsidRPr="00220004" w:rsidRDefault="00B533B9" w:rsidP="00B533B9">
      <w:pPr>
        <w:pStyle w:val="Text"/>
        <w:tabs>
          <w:tab w:val="left" w:pos="567"/>
          <w:tab w:val="left" w:pos="4320"/>
        </w:tabs>
        <w:rPr>
          <w:sz w:val="22"/>
          <w:szCs w:val="22"/>
          <w:lang w:val="ka-GE"/>
        </w:rPr>
      </w:pPr>
      <w:r w:rsidRPr="00220004">
        <w:rPr>
          <w:rFonts w:ascii="Sylfaen" w:hAnsi="Sylfaen" w:cs="Sylfaen"/>
          <w:sz w:val="22"/>
          <w:szCs w:val="22"/>
          <w:lang w:val="ka-GE"/>
        </w:rPr>
        <w:t>ხელი</w:t>
      </w:r>
      <w:r w:rsidRPr="00220004">
        <w:rPr>
          <w:sz w:val="22"/>
          <w:szCs w:val="22"/>
          <w:lang w:val="ka-GE"/>
        </w:rPr>
        <w:t xml:space="preserve"> </w:t>
      </w:r>
      <w:r w:rsidRPr="00220004">
        <w:rPr>
          <w:rFonts w:ascii="Sylfaen" w:hAnsi="Sylfaen" w:cs="Sylfaen"/>
          <w:sz w:val="22"/>
          <w:szCs w:val="22"/>
          <w:lang w:val="ka-GE"/>
        </w:rPr>
        <w:t xml:space="preserve">მოეწერა [ადგილი] [თარიღი] </w:t>
      </w:r>
      <w:r w:rsidRPr="00220004">
        <w:rPr>
          <w:sz w:val="22"/>
          <w:szCs w:val="22"/>
          <w:lang w:val="ka-GE"/>
        </w:rPr>
        <w:t xml:space="preserve"> </w:t>
      </w:r>
      <w:r w:rsidRPr="00220004">
        <w:rPr>
          <w:rFonts w:ascii="Sylfaen" w:hAnsi="Sylfaen" w:cs="Sylfaen"/>
          <w:sz w:val="22"/>
          <w:szCs w:val="22"/>
          <w:lang w:val="ka-GE"/>
        </w:rPr>
        <w:t>ოთხ</w:t>
      </w:r>
      <w:r w:rsidRPr="00220004">
        <w:rPr>
          <w:sz w:val="22"/>
          <w:szCs w:val="22"/>
          <w:lang w:val="ka-GE"/>
        </w:rPr>
        <w:t xml:space="preserve"> </w:t>
      </w:r>
      <w:r w:rsidRPr="00220004">
        <w:rPr>
          <w:rFonts w:ascii="Sylfaen" w:hAnsi="Sylfaen" w:cs="Sylfaen"/>
          <w:sz w:val="22"/>
          <w:szCs w:val="22"/>
          <w:lang w:val="ka-GE"/>
        </w:rPr>
        <w:t>დედნად</w:t>
      </w:r>
      <w:r w:rsidRPr="00220004">
        <w:rPr>
          <w:sz w:val="22"/>
          <w:szCs w:val="22"/>
          <w:lang w:val="ka-GE"/>
        </w:rPr>
        <w:t xml:space="preserve"> </w:t>
      </w:r>
      <w:r w:rsidRPr="00220004">
        <w:rPr>
          <w:rFonts w:ascii="Sylfaen" w:hAnsi="Sylfaen" w:cs="Sylfaen"/>
          <w:sz w:val="22"/>
          <w:szCs w:val="22"/>
          <w:lang w:val="ka-GE"/>
        </w:rPr>
        <w:t>ინგლისურ</w:t>
      </w:r>
      <w:r w:rsidRPr="00220004">
        <w:rPr>
          <w:sz w:val="22"/>
          <w:szCs w:val="22"/>
          <w:lang w:val="ka-GE"/>
        </w:rPr>
        <w:t xml:space="preserve"> </w:t>
      </w:r>
      <w:r w:rsidRPr="00220004">
        <w:rPr>
          <w:rFonts w:ascii="Sylfaen" w:hAnsi="Sylfaen" w:cs="Sylfaen"/>
          <w:sz w:val="22"/>
          <w:szCs w:val="22"/>
          <w:lang w:val="ka-GE"/>
        </w:rPr>
        <w:t>ენაზე</w:t>
      </w:r>
      <w:r w:rsidRPr="00220004">
        <w:rPr>
          <w:sz w:val="22"/>
          <w:szCs w:val="22"/>
          <w:lang w:val="ka-GE"/>
        </w:rPr>
        <w:t>.</w:t>
      </w:r>
    </w:p>
    <w:p w:rsidR="00B533B9" w:rsidRPr="00220004" w:rsidRDefault="00B533B9" w:rsidP="00B92FDA">
      <w:pPr>
        <w:pStyle w:val="Text"/>
        <w:keepNext/>
        <w:keepLines/>
        <w:tabs>
          <w:tab w:val="left" w:pos="4320"/>
        </w:tabs>
        <w:rPr>
          <w:sz w:val="22"/>
          <w:szCs w:val="22"/>
          <w:lang w:val="ka-GE"/>
        </w:rPr>
      </w:pPr>
    </w:p>
    <w:p w:rsidR="00B92FDA" w:rsidRPr="00220004" w:rsidRDefault="00B92FDA" w:rsidP="00B92FDA">
      <w:pPr>
        <w:pStyle w:val="Text"/>
        <w:keepNext/>
        <w:keepLines/>
        <w:tabs>
          <w:tab w:val="left" w:pos="4320"/>
        </w:tabs>
        <w:rPr>
          <w:sz w:val="22"/>
          <w:szCs w:val="22"/>
          <w:lang w:val="ka-GE"/>
        </w:rPr>
      </w:pPr>
    </w:p>
    <w:tbl>
      <w:tblPr>
        <w:tblW w:w="0" w:type="auto"/>
        <w:tblLook w:val="01E0" w:firstRow="1" w:lastRow="1" w:firstColumn="1" w:lastColumn="1" w:noHBand="0" w:noVBand="0"/>
      </w:tblPr>
      <w:tblGrid>
        <w:gridCol w:w="4416"/>
        <w:gridCol w:w="4692"/>
      </w:tblGrid>
      <w:tr w:rsidR="00B92FDA" w:rsidRPr="00220004" w:rsidTr="00E95C51">
        <w:trPr>
          <w:cantSplit/>
        </w:trPr>
        <w:tc>
          <w:tcPr>
            <w:tcW w:w="4416" w:type="dxa"/>
          </w:tcPr>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ევროკავშირი</w:t>
            </w:r>
          </w:p>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როგორც დონორი</w:t>
            </w: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533B9" w:rsidP="00E95C51">
            <w:pPr>
              <w:pStyle w:val="Text"/>
              <w:spacing w:before="0"/>
              <w:jc w:val="center"/>
              <w:rPr>
                <w:rFonts w:ascii="Sylfaen" w:hAnsi="Sylfaen"/>
                <w:sz w:val="22"/>
                <w:szCs w:val="22"/>
                <w:lang w:val="ka-GE"/>
              </w:rPr>
            </w:pPr>
            <w:r w:rsidRPr="00220004">
              <w:rPr>
                <w:rFonts w:ascii="Sylfaen" w:hAnsi="Sylfaen"/>
                <w:sz w:val="22"/>
                <w:szCs w:val="22"/>
                <w:lang w:val="ka-GE"/>
              </w:rPr>
              <w:t>ბ-ნი</w:t>
            </w:r>
            <w:r w:rsidR="00B92FDA" w:rsidRPr="00220004">
              <w:rPr>
                <w:sz w:val="22"/>
                <w:szCs w:val="22"/>
                <w:lang w:val="ka-GE"/>
              </w:rPr>
              <w:t xml:space="preserve"> </w:t>
            </w:r>
            <w:r w:rsidR="005F262D">
              <w:rPr>
                <w:rFonts w:ascii="Sylfaen" w:hAnsi="Sylfaen"/>
                <w:sz w:val="22"/>
                <w:szCs w:val="22"/>
                <w:lang w:val="ka-GE"/>
              </w:rPr>
              <w:t>პიერ</w:t>
            </w:r>
            <w:r w:rsidR="00B92FDA" w:rsidRPr="00220004">
              <w:rPr>
                <w:sz w:val="22"/>
                <w:szCs w:val="22"/>
                <w:lang w:val="ka-GE"/>
              </w:rPr>
              <w:t xml:space="preserve"> </w:t>
            </w:r>
            <w:r w:rsidRPr="00220004">
              <w:rPr>
                <w:rFonts w:ascii="Sylfaen" w:hAnsi="Sylfaen"/>
                <w:sz w:val="22"/>
                <w:szCs w:val="22"/>
                <w:lang w:val="ka-GE"/>
              </w:rPr>
              <w:t>მოს</w:t>
            </w:r>
            <w:r w:rsidR="005F262D">
              <w:rPr>
                <w:rFonts w:ascii="Sylfaen" w:hAnsi="Sylfaen"/>
                <w:sz w:val="22"/>
                <w:szCs w:val="22"/>
                <w:lang w:val="ka-GE"/>
              </w:rPr>
              <w:t>კ</w:t>
            </w:r>
            <w:r w:rsidRPr="00220004">
              <w:rPr>
                <w:rFonts w:ascii="Sylfaen" w:hAnsi="Sylfaen"/>
                <w:sz w:val="22"/>
                <w:szCs w:val="22"/>
                <w:lang w:val="ka-GE"/>
              </w:rPr>
              <w:t>ოვიჩი</w:t>
            </w:r>
            <w:r w:rsidR="00B92FDA" w:rsidRPr="00220004">
              <w:rPr>
                <w:sz w:val="22"/>
                <w:szCs w:val="22"/>
                <w:lang w:val="ka-GE"/>
              </w:rPr>
              <w:br/>
            </w:r>
            <w:r w:rsidRPr="00220004">
              <w:rPr>
                <w:rFonts w:ascii="Sylfaen" w:hAnsi="Sylfaen"/>
                <w:sz w:val="22"/>
                <w:szCs w:val="22"/>
                <w:lang w:val="ka-GE"/>
              </w:rPr>
              <w:t>ევროკომისიის წევრი</w:t>
            </w:r>
          </w:p>
          <w:p w:rsidR="00B92FDA" w:rsidRPr="00220004" w:rsidRDefault="00B92FDA" w:rsidP="00E95C51">
            <w:pPr>
              <w:pStyle w:val="Text"/>
              <w:rPr>
                <w:sz w:val="22"/>
                <w:szCs w:val="22"/>
                <w:lang w:val="ka-GE"/>
              </w:rPr>
            </w:pPr>
          </w:p>
        </w:tc>
        <w:tc>
          <w:tcPr>
            <w:tcW w:w="4692" w:type="dxa"/>
          </w:tcPr>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საქართველო</w:t>
            </w:r>
          </w:p>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როგოც ბენეფიცია</w:t>
            </w:r>
            <w:r w:rsidR="005F262D">
              <w:rPr>
                <w:rFonts w:ascii="Sylfaen" w:hAnsi="Sylfaen"/>
                <w:sz w:val="22"/>
                <w:szCs w:val="22"/>
                <w:lang w:val="ka-GE"/>
              </w:rPr>
              <w:t>რ</w:t>
            </w:r>
            <w:r w:rsidRPr="00220004">
              <w:rPr>
                <w:rFonts w:ascii="Sylfaen" w:hAnsi="Sylfaen"/>
                <w:sz w:val="22"/>
                <w:szCs w:val="22"/>
                <w:lang w:val="ka-GE"/>
              </w:rPr>
              <w:t>ი</w:t>
            </w: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476"/>
              </w:tabs>
              <w:spacing w:before="0"/>
              <w:jc w:val="center"/>
              <w:rPr>
                <w:sz w:val="22"/>
                <w:szCs w:val="22"/>
                <w:lang w:val="ka-GE"/>
              </w:rPr>
            </w:pPr>
          </w:p>
          <w:p w:rsidR="00B92FDA" w:rsidRPr="00220004" w:rsidRDefault="00B533B9" w:rsidP="00E95C51">
            <w:pPr>
              <w:pStyle w:val="Text"/>
              <w:tabs>
                <w:tab w:val="left" w:pos="4476"/>
              </w:tabs>
              <w:spacing w:before="0"/>
              <w:jc w:val="center"/>
              <w:rPr>
                <w:rFonts w:ascii="Sylfaen" w:hAnsi="Sylfaen"/>
                <w:sz w:val="22"/>
                <w:szCs w:val="22"/>
                <w:lang w:val="ka-GE"/>
              </w:rPr>
            </w:pPr>
            <w:r w:rsidRPr="00220004">
              <w:rPr>
                <w:rFonts w:ascii="Sylfaen" w:hAnsi="Sylfaen"/>
                <w:sz w:val="22"/>
                <w:szCs w:val="22"/>
                <w:lang w:val="ka-GE"/>
              </w:rPr>
              <w:t xml:space="preserve">ბ-ნი </w:t>
            </w:r>
            <w:r w:rsidR="00254746">
              <w:rPr>
                <w:rFonts w:ascii="Sylfaen" w:hAnsi="Sylfaen"/>
                <w:sz w:val="22"/>
                <w:szCs w:val="22"/>
                <w:lang w:val="ka-GE"/>
              </w:rPr>
              <w:t>ნიკოლოზ გაგუა</w:t>
            </w:r>
            <w:bookmarkStart w:id="1" w:name="_GoBack"/>
            <w:bookmarkEnd w:id="1"/>
          </w:p>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ფინანსთა მინისტრი</w:t>
            </w: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საქართველოს ეროვნული ბანკი</w:t>
            </w:r>
          </w:p>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როგორც ბენეფიცია</w:t>
            </w:r>
            <w:r w:rsidR="005F262D">
              <w:rPr>
                <w:rFonts w:ascii="Sylfaen" w:hAnsi="Sylfaen"/>
                <w:sz w:val="22"/>
                <w:szCs w:val="22"/>
                <w:lang w:val="ka-GE"/>
              </w:rPr>
              <w:t>რ</w:t>
            </w:r>
            <w:r w:rsidRPr="00220004">
              <w:rPr>
                <w:rFonts w:ascii="Sylfaen" w:hAnsi="Sylfaen"/>
                <w:sz w:val="22"/>
                <w:szCs w:val="22"/>
                <w:lang w:val="ka-GE"/>
              </w:rPr>
              <w:t>ის ფინანსური აგენტი</w:t>
            </w: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92FDA" w:rsidP="00E95C51">
            <w:pPr>
              <w:pStyle w:val="Text"/>
              <w:tabs>
                <w:tab w:val="left" w:pos="4320"/>
              </w:tabs>
              <w:spacing w:before="0"/>
              <w:jc w:val="center"/>
              <w:rPr>
                <w:sz w:val="22"/>
                <w:szCs w:val="22"/>
                <w:lang w:val="ka-GE"/>
              </w:rPr>
            </w:pPr>
          </w:p>
          <w:p w:rsidR="00B92FDA" w:rsidRPr="00220004" w:rsidRDefault="00B533B9" w:rsidP="00E95C51">
            <w:pPr>
              <w:pStyle w:val="Text"/>
              <w:tabs>
                <w:tab w:val="left" w:pos="4320"/>
              </w:tabs>
              <w:spacing w:before="0"/>
              <w:jc w:val="center"/>
              <w:rPr>
                <w:rFonts w:ascii="Sylfaen" w:hAnsi="Sylfaen"/>
                <w:sz w:val="22"/>
                <w:szCs w:val="22"/>
                <w:lang w:val="ka-GE"/>
              </w:rPr>
            </w:pPr>
            <w:r w:rsidRPr="00220004">
              <w:rPr>
                <w:rFonts w:ascii="Sylfaen" w:hAnsi="Sylfaen"/>
                <w:sz w:val="22"/>
                <w:szCs w:val="22"/>
                <w:lang w:val="ka-GE"/>
              </w:rPr>
              <w:t xml:space="preserve">ბ-ნი კობა </w:t>
            </w:r>
            <w:r w:rsidR="005F262D">
              <w:rPr>
                <w:rFonts w:ascii="Sylfaen" w:hAnsi="Sylfaen"/>
                <w:sz w:val="22"/>
                <w:szCs w:val="22"/>
                <w:lang w:val="ka-GE"/>
              </w:rPr>
              <w:t>გ</w:t>
            </w:r>
            <w:r w:rsidRPr="00220004">
              <w:rPr>
                <w:rFonts w:ascii="Sylfaen" w:hAnsi="Sylfaen"/>
                <w:sz w:val="22"/>
                <w:szCs w:val="22"/>
                <w:lang w:val="ka-GE"/>
              </w:rPr>
              <w:t>ვენე</w:t>
            </w:r>
            <w:r w:rsidR="005F262D">
              <w:rPr>
                <w:rFonts w:ascii="Sylfaen" w:hAnsi="Sylfaen"/>
                <w:sz w:val="22"/>
                <w:szCs w:val="22"/>
                <w:lang w:val="ka-GE"/>
              </w:rPr>
              <w:t>ტ</w:t>
            </w:r>
            <w:r w:rsidRPr="00220004">
              <w:rPr>
                <w:rFonts w:ascii="Sylfaen" w:hAnsi="Sylfaen"/>
                <w:sz w:val="22"/>
                <w:szCs w:val="22"/>
                <w:lang w:val="ka-GE"/>
              </w:rPr>
              <w:t>აძე</w:t>
            </w:r>
          </w:p>
          <w:p w:rsidR="00B92FDA" w:rsidRPr="00220004" w:rsidRDefault="005F262D" w:rsidP="00E95C51">
            <w:pPr>
              <w:pStyle w:val="Text"/>
              <w:tabs>
                <w:tab w:val="left" w:pos="4320"/>
              </w:tabs>
              <w:spacing w:before="0"/>
              <w:jc w:val="center"/>
              <w:rPr>
                <w:rFonts w:ascii="Sylfaen" w:hAnsi="Sylfaen"/>
                <w:sz w:val="22"/>
                <w:szCs w:val="22"/>
                <w:lang w:val="ka-GE"/>
              </w:rPr>
            </w:pPr>
            <w:r>
              <w:rPr>
                <w:rFonts w:ascii="Sylfaen" w:hAnsi="Sylfaen"/>
                <w:sz w:val="22"/>
                <w:szCs w:val="22"/>
                <w:lang w:val="ka-GE"/>
              </w:rPr>
              <w:t>პრეზიდენტი</w:t>
            </w:r>
          </w:p>
        </w:tc>
      </w:tr>
    </w:tbl>
    <w:p w:rsidR="00B92FDA" w:rsidRPr="00220004" w:rsidRDefault="00B92FDA" w:rsidP="00B92FDA">
      <w:pPr>
        <w:pStyle w:val="Text1"/>
        <w:tabs>
          <w:tab w:val="left" w:pos="4320"/>
        </w:tabs>
        <w:spacing w:after="0"/>
        <w:ind w:left="0"/>
        <w:jc w:val="center"/>
        <w:rPr>
          <w:b/>
          <w:sz w:val="22"/>
          <w:szCs w:val="22"/>
          <w:lang w:val="ka-GE"/>
        </w:rPr>
      </w:pPr>
    </w:p>
    <w:p w:rsidR="00B92FDA" w:rsidRPr="00220004" w:rsidRDefault="00B92FDA" w:rsidP="00B92FDA">
      <w:pPr>
        <w:rPr>
          <w:b/>
          <w:sz w:val="22"/>
          <w:szCs w:val="22"/>
          <w:lang w:val="ka-GE" w:eastAsia="en-US"/>
        </w:rPr>
      </w:pPr>
      <w:r w:rsidRPr="00220004">
        <w:rPr>
          <w:b/>
          <w:sz w:val="22"/>
          <w:szCs w:val="22"/>
          <w:lang w:val="ka-GE"/>
        </w:rPr>
        <w:br w:type="page"/>
      </w:r>
    </w:p>
    <w:p w:rsidR="00B533B9" w:rsidRPr="00220004" w:rsidRDefault="00B533B9" w:rsidP="00B533B9">
      <w:pPr>
        <w:pStyle w:val="BodyA"/>
        <w:ind w:left="426"/>
        <w:jc w:val="center"/>
        <w:rPr>
          <w:rFonts w:ascii="Sylfaen" w:eastAsia="Times New Roman" w:hAnsi="Sylfaen" w:cs="Times New Roman"/>
          <w:b/>
          <w:lang w:val="ka-GE"/>
        </w:rPr>
      </w:pPr>
      <w:r w:rsidRPr="00220004">
        <w:rPr>
          <w:rFonts w:ascii="Sylfaen" w:eastAsia="Times New Roman" w:hAnsi="Sylfaen" w:cs="Times New Roman"/>
          <w:b/>
          <w:lang w:val="ka-GE"/>
        </w:rPr>
        <w:lastRenderedPageBreak/>
        <w:t>დანართი I</w:t>
      </w:r>
    </w:p>
    <w:p w:rsidR="00B533B9" w:rsidRPr="00220004" w:rsidRDefault="00B533B9" w:rsidP="00B533B9">
      <w:pPr>
        <w:pStyle w:val="BodyA"/>
        <w:ind w:left="426"/>
        <w:jc w:val="center"/>
        <w:rPr>
          <w:rFonts w:ascii="Sylfaen" w:eastAsia="Times New Roman" w:hAnsi="Sylfaen" w:cs="Times New Roman"/>
          <w:b/>
          <w:lang w:val="ka-GE"/>
        </w:rPr>
      </w:pPr>
      <w:r w:rsidRPr="00220004">
        <w:rPr>
          <w:rFonts w:ascii="Sylfaen" w:eastAsia="Times New Roman" w:hAnsi="Sylfaen" w:cs="Times New Roman"/>
          <w:b/>
          <w:lang w:val="ka-GE"/>
        </w:rPr>
        <w:t xml:space="preserve">სტრუქტურული რეფორმების ღონისძიებები </w:t>
      </w:r>
    </w:p>
    <w:p w:rsidR="00B533B9" w:rsidRPr="00220004" w:rsidRDefault="00B533B9" w:rsidP="00B533B9">
      <w:pPr>
        <w:pStyle w:val="Text1"/>
        <w:tabs>
          <w:tab w:val="left" w:pos="4320"/>
        </w:tabs>
        <w:spacing w:after="0"/>
        <w:ind w:left="426"/>
        <w:jc w:val="center"/>
        <w:rPr>
          <w:b/>
          <w:bCs/>
          <w:i/>
          <w:iCs/>
          <w:sz w:val="22"/>
          <w:szCs w:val="22"/>
          <w:lang w:val="ka-GE"/>
        </w:rPr>
      </w:pPr>
    </w:p>
    <w:p w:rsidR="00B533B9" w:rsidRPr="00220004" w:rsidRDefault="00B533B9" w:rsidP="00B533B9">
      <w:pPr>
        <w:pStyle w:val="Text1"/>
        <w:tabs>
          <w:tab w:val="left" w:pos="4320"/>
        </w:tabs>
        <w:spacing w:after="0"/>
        <w:ind w:left="426"/>
        <w:rPr>
          <w:rFonts w:ascii="Sylfaen" w:eastAsia="Times New Roman Bold" w:hAnsi="Sylfaen" w:cs="Times New Roman Bold"/>
          <w:sz w:val="22"/>
          <w:szCs w:val="22"/>
          <w:lang w:val="ka-GE"/>
        </w:rPr>
      </w:pPr>
      <w:r w:rsidRPr="00220004">
        <w:rPr>
          <w:rFonts w:ascii="Sylfaen" w:eastAsia="Times New Roman Bold" w:hAnsi="Sylfaen" w:cs="Times New Roman Bold"/>
          <w:sz w:val="22"/>
          <w:szCs w:val="22"/>
          <w:lang w:val="ka-GE"/>
        </w:rPr>
        <w:t xml:space="preserve">კომისიის თანამშრომლების მიერ შემოწმების მომენტისათვის, რომელიც წინ უსწრებს </w:t>
      </w:r>
      <w:r w:rsidRPr="00220004">
        <w:rPr>
          <w:rFonts w:ascii="Sylfaen" w:eastAsia="Times New Roman Bold" w:hAnsi="Sylfaen" w:cs="Times New Roman Bold"/>
          <w:sz w:val="22"/>
          <w:szCs w:val="22"/>
          <w:u w:val="single"/>
          <w:lang w:val="ka-GE"/>
        </w:rPr>
        <w:t>მეორე ნაწილის</w:t>
      </w:r>
      <w:r w:rsidRPr="00220004">
        <w:rPr>
          <w:rFonts w:ascii="Sylfaen" w:eastAsia="Times New Roman Bold" w:hAnsi="Sylfaen" w:cs="Times New Roman Bold"/>
          <w:sz w:val="22"/>
          <w:szCs w:val="22"/>
          <w:lang w:val="ka-GE"/>
        </w:rPr>
        <w:t xml:space="preserve"> ჩამორიცხვის შესახებ გადაწყვეტილებას, საქართველოს შესაბამისი უწყებები იღებენ ვალდებულებას დასრულებული იყოს შემდეგი ღონისძიებები:</w:t>
      </w:r>
    </w:p>
    <w:p w:rsidR="00B533B9" w:rsidRPr="00220004" w:rsidRDefault="00B533B9" w:rsidP="00B92FDA">
      <w:pPr>
        <w:pStyle w:val="Text1"/>
        <w:tabs>
          <w:tab w:val="left" w:pos="4320"/>
        </w:tabs>
        <w:spacing w:before="240" w:after="0"/>
        <w:ind w:left="0"/>
        <w:rPr>
          <w:b/>
          <w:sz w:val="22"/>
          <w:szCs w:val="22"/>
          <w:lang w:val="ka-GE"/>
        </w:rPr>
      </w:pPr>
    </w:p>
    <w:p w:rsidR="00BA15F8" w:rsidRPr="00220004" w:rsidRDefault="00BA15F8" w:rsidP="00BA15F8">
      <w:pPr>
        <w:pStyle w:val="Text1"/>
        <w:tabs>
          <w:tab w:val="left" w:pos="4320"/>
        </w:tabs>
        <w:spacing w:after="0"/>
        <w:ind w:left="0"/>
        <w:rPr>
          <w:rFonts w:ascii="Sylfaen" w:eastAsia="Times New Roman Bold" w:hAnsi="Sylfaen" w:cs="Times New Roman Bold"/>
          <w:b/>
          <w:sz w:val="22"/>
          <w:szCs w:val="22"/>
          <w:lang w:val="ka-GE"/>
        </w:rPr>
      </w:pPr>
      <w:r w:rsidRPr="00220004">
        <w:rPr>
          <w:rFonts w:ascii="Sylfaen" w:eastAsia="Times New Roman Bold" w:hAnsi="Sylfaen" w:cs="Times New Roman Bold"/>
          <w:b/>
          <w:sz w:val="22"/>
          <w:szCs w:val="22"/>
          <w:lang w:val="ka-GE"/>
        </w:rPr>
        <w:t>სახელმწიფო ფინანსების მართვა</w:t>
      </w:r>
    </w:p>
    <w:p w:rsidR="002C54E8" w:rsidRPr="00220004" w:rsidRDefault="002C54E8" w:rsidP="002C54E8">
      <w:pPr>
        <w:pStyle w:val="ListParagraph"/>
        <w:keepLines/>
        <w:numPr>
          <w:ilvl w:val="0"/>
          <w:numId w:val="2"/>
        </w:numPr>
        <w:spacing w:before="240"/>
        <w:ind w:left="450" w:hanging="450"/>
        <w:contextualSpacing w:val="0"/>
        <w:jc w:val="both"/>
        <w:rPr>
          <w:rFonts w:ascii="Sylfaen" w:hAnsi="Sylfaen"/>
          <w:bCs/>
          <w:sz w:val="22"/>
          <w:szCs w:val="22"/>
          <w:lang w:val="ka-GE"/>
        </w:rPr>
      </w:pPr>
      <w:r w:rsidRPr="002C54E8">
        <w:rPr>
          <w:rFonts w:ascii="Sylfaen" w:hAnsi="Sylfaen"/>
          <w:bCs/>
          <w:sz w:val="22"/>
          <w:szCs w:val="22"/>
          <w:lang w:val="ka-GE"/>
        </w:rPr>
        <w:t>საჯარო ინვესტიციებში დაგეგმილი მნიშვნელოვანი ზრდისთვის, პროექტების შერჩევისა და შესაბამისი ადმინისტრაციული შესაძლებლობების უზრუნველსაყოფად, საქართველოს მთავრობა უზრუნველყოფს, რომ საქართველოს ფინანსთა სამინისტროში დაკომპლექტდეს საჯარო ინვესტიციების შეფასებაზე პასუხისმგებელი ერთეული  და დაიწყოს 5 მილიონ ლარზე მეტი ღირებულების მქონე საინვესტიციო პროექტების შეფასება -  მართვის გზამკვლევის (მიღებულია საქართველოს მთავრობის 2016 წლის 22 აპრილის №191 დადგენილებით) და საინვესტიციო პროექტების მართვის მეთოდოლოგიის (მიღებულია საქართველოს ფინანსთა მინისტრის 2016 წლის 22 ივლისის №165 ბრძანებით) შესაბამისად.</w:t>
      </w:r>
    </w:p>
    <w:p w:rsidR="006F3120" w:rsidRPr="002C54E8" w:rsidRDefault="002C54E8" w:rsidP="006F3120">
      <w:pPr>
        <w:pStyle w:val="ListParagraph"/>
        <w:keepLines/>
        <w:numPr>
          <w:ilvl w:val="0"/>
          <w:numId w:val="2"/>
        </w:numPr>
        <w:spacing w:before="240"/>
        <w:ind w:left="425" w:hanging="425"/>
        <w:contextualSpacing w:val="0"/>
        <w:jc w:val="both"/>
        <w:rPr>
          <w:rFonts w:ascii="Sylfaen" w:hAnsi="Sylfaen"/>
          <w:bCs/>
          <w:sz w:val="22"/>
          <w:szCs w:val="22"/>
          <w:lang w:val="ka-GE"/>
        </w:rPr>
      </w:pPr>
      <w:r w:rsidRPr="002C54E8">
        <w:rPr>
          <w:rFonts w:ascii="Sylfaen" w:hAnsi="Sylfaen"/>
          <w:b/>
          <w:bCs/>
          <w:sz w:val="22"/>
          <w:szCs w:val="22"/>
          <w:lang w:val="ka-GE"/>
        </w:rPr>
        <w:t>საჯარო-კერძო პარტნიორობისთვის</w:t>
      </w:r>
      <w:r w:rsidRPr="002C54E8">
        <w:rPr>
          <w:rFonts w:ascii="Sylfaen" w:hAnsi="Sylfaen"/>
          <w:bCs/>
          <w:sz w:val="22"/>
          <w:szCs w:val="22"/>
          <w:lang w:val="ka-GE"/>
        </w:rPr>
        <w:t xml:space="preserve"> (PPP) მარეგულირებელი ჩარჩოს არსებობის უზრუნველსაყოფად, საჯარო-კერძო პარტნიორობის საქმიანობის მოსალოდნელ მნიშვნელოვან ზრდასთან დაკავშირებით, საქართველოს პარლამენტი მიიღებს საჯარო-კერძო პარტნიორობის კანონპროექტს, ევროკავშირსა და საქართველოს შორის დადებული ასოცირების შეთანხმების და შესაბამისი კონცესიების მოთხოვნების გათვალისწინებით. ამასთანავე, საქართველოს მთავრობა უზრუნველყოფს, საქართველოს ფინანსთა სამინისტროში (ა) საჯარო-კერძო პარტნიორობის ერთეულისა და (ბ) ფისკალური რისკების ერთეულის შესაბამის დაკომპლექტებას და საჯარო-კერძო პარტნიორობის პროექტების შეფასების დაწყებას.</w:t>
      </w:r>
      <w:r w:rsidR="008D523B" w:rsidRPr="00220004">
        <w:rPr>
          <w:rFonts w:ascii="Sylfaen" w:hAnsi="Sylfaen"/>
          <w:bCs/>
          <w:sz w:val="22"/>
          <w:szCs w:val="22"/>
          <w:lang w:val="ka-GE"/>
        </w:rPr>
        <w:t xml:space="preserve"> </w:t>
      </w:r>
    </w:p>
    <w:p w:rsidR="006F3120" w:rsidRPr="002C54E8" w:rsidRDefault="002C54E8" w:rsidP="006F3120">
      <w:pPr>
        <w:pStyle w:val="ListParagraph"/>
        <w:keepLines/>
        <w:numPr>
          <w:ilvl w:val="0"/>
          <w:numId w:val="2"/>
        </w:numPr>
        <w:spacing w:before="240"/>
        <w:ind w:left="425" w:hanging="425"/>
        <w:contextualSpacing w:val="0"/>
        <w:jc w:val="both"/>
        <w:rPr>
          <w:rFonts w:ascii="Sylfaen" w:hAnsi="Sylfaen"/>
          <w:bCs/>
          <w:sz w:val="22"/>
          <w:szCs w:val="22"/>
          <w:lang w:val="ka-GE"/>
        </w:rPr>
      </w:pPr>
      <w:r w:rsidRPr="002C54E8">
        <w:rPr>
          <w:rFonts w:ascii="Sylfaen" w:hAnsi="Sylfaen"/>
          <w:bCs/>
          <w:sz w:val="22"/>
          <w:szCs w:val="22"/>
          <w:lang w:val="ka-GE"/>
        </w:rPr>
        <w:lastRenderedPageBreak/>
        <w:t xml:space="preserve">პირდაპირი შესყიდვების </w:t>
      </w:r>
      <w:r>
        <w:rPr>
          <w:rFonts w:ascii="Sylfaen" w:hAnsi="Sylfaen"/>
          <w:bCs/>
          <w:sz w:val="22"/>
          <w:szCs w:val="22"/>
          <w:lang w:val="ka-GE"/>
        </w:rPr>
        <w:t>ხვედრითი წილის</w:t>
      </w:r>
      <w:r w:rsidRPr="002C54E8">
        <w:rPr>
          <w:rFonts w:ascii="Sylfaen" w:hAnsi="Sylfaen"/>
          <w:bCs/>
          <w:sz w:val="22"/>
          <w:szCs w:val="22"/>
          <w:lang w:val="ka-GE"/>
        </w:rPr>
        <w:t xml:space="preserve"> შესამცირებლად (ტენდერებისთვის ღია კონკურსის გარეშე), რაც უზრუნველყოფს </w:t>
      </w:r>
      <w:r w:rsidRPr="002C54E8">
        <w:rPr>
          <w:rFonts w:ascii="Sylfaen" w:hAnsi="Sylfaen"/>
          <w:b/>
          <w:bCs/>
          <w:sz w:val="22"/>
          <w:szCs w:val="22"/>
          <w:lang w:val="ka-GE"/>
        </w:rPr>
        <w:t>საჯარო შესყიდვების</w:t>
      </w:r>
      <w:r w:rsidRPr="002C54E8">
        <w:rPr>
          <w:rFonts w:ascii="Sylfaen" w:hAnsi="Sylfaen"/>
          <w:bCs/>
          <w:sz w:val="22"/>
          <w:szCs w:val="22"/>
          <w:lang w:val="ka-GE"/>
        </w:rPr>
        <w:t xml:space="preserve"> კონკურენტუნარიანობას, გამჭვირვალობას და საზოგადოებისთვის დანახარჯების შესაბამისი ღირებულების მიწოდებას, საქართველოს ხელისუფლება სამართლებრივ დონეზე კონკრეტულად და უფრო მკაცრად  დაარეგულირებს გამონაკლისების საკითხს, რომელთა მეშვეობითაც პირდაპირი შესყიდვა ნებადართულია, განსაკუთრებით (ა) გადაუდებელი აუცილებლობის და (ბ) შეზღუდული ვადების მქონე მნიშვნელოვანი საჯარო მოვლენების კრიტერიუმებთან დაკავშირებით. გარდა ამისა, საქართველოს ხელისუფლება შეიმუშავებს განახლებულ სამართლებრივ ჩარჩოს ორგანოსთვის, რომელიც გადაწყვეტს (განიხილავს) საჯარო შესყიდვებთან დაკავშირებულ დავებს, ასოცირების ხელშეკრულების შესაბამისად მიუკერძოებლობის და დამოუკიდებლობის უზრუნველსაყოფად. აღნიშნული შესწორებული სამართლებრივი ჩარჩო შეიცავს შესყიდვების სახელმძღვანელოს, რომელიც დაკავშირებულია შერჩევასთან, სამართლებრივ სტატუსთან, საჯარო შესყიდვებთან დაკავშირებული დავების განხილვის ორგანოს წევრების ანაზღაურებასთან და გათავისუფლებასთან, რაც უზრუნველყოფს მათ დამოუკიდებლობას და მიუკერძოებლობას, და ასევე აღნიშნული ორგანოსთვის უზრუნველყოფს განხილვის პროცედურის ძირითად წესებს, მათ შორის საჩივრების განხილვასთან და გადაწყვეტილების გამჭვირვალობასთან დაკავშირებულ წესებს.</w:t>
      </w:r>
      <w:r w:rsidR="006F3120" w:rsidRPr="00220004">
        <w:rPr>
          <w:rFonts w:ascii="Sylfaen" w:hAnsi="Sylfaen"/>
          <w:bCs/>
          <w:sz w:val="22"/>
          <w:szCs w:val="22"/>
          <w:lang w:val="ka-GE"/>
        </w:rPr>
        <w:t xml:space="preserve"> </w:t>
      </w:r>
    </w:p>
    <w:p w:rsidR="00B92FDA" w:rsidRPr="00220004" w:rsidRDefault="006F3120" w:rsidP="00B92FDA">
      <w:pPr>
        <w:keepNext/>
        <w:keepLines/>
        <w:tabs>
          <w:tab w:val="left" w:pos="4320"/>
        </w:tabs>
        <w:spacing w:before="240"/>
        <w:jc w:val="both"/>
        <w:rPr>
          <w:rFonts w:ascii="Sylfaen" w:hAnsi="Sylfaen"/>
          <w:b/>
          <w:smallCaps/>
          <w:sz w:val="22"/>
          <w:szCs w:val="22"/>
          <w:lang w:val="ka-GE"/>
        </w:rPr>
      </w:pPr>
      <w:r w:rsidRPr="00220004">
        <w:rPr>
          <w:rFonts w:ascii="Sylfaen" w:hAnsi="Sylfaen"/>
          <w:b/>
          <w:smallCaps/>
          <w:sz w:val="22"/>
          <w:szCs w:val="22"/>
          <w:lang w:val="ka-GE"/>
        </w:rPr>
        <w:t>ფინანსური სექტორი</w:t>
      </w:r>
    </w:p>
    <w:p w:rsidR="002C54E8" w:rsidRDefault="002C54E8" w:rsidP="002C54E8">
      <w:pPr>
        <w:pStyle w:val="ListParagraph"/>
        <w:numPr>
          <w:ilvl w:val="0"/>
          <w:numId w:val="2"/>
        </w:numPr>
        <w:ind w:left="450" w:hanging="450"/>
        <w:jc w:val="both"/>
        <w:rPr>
          <w:rFonts w:ascii="Sylfaen" w:hAnsi="Sylfaen"/>
          <w:bCs/>
          <w:sz w:val="22"/>
          <w:szCs w:val="22"/>
          <w:lang w:val="ka-GE"/>
        </w:rPr>
      </w:pPr>
      <w:r>
        <w:rPr>
          <w:rFonts w:ascii="Sylfaen" w:hAnsi="Sylfaen"/>
          <w:bCs/>
          <w:sz w:val="22"/>
          <w:szCs w:val="22"/>
          <w:lang w:val="ka-GE"/>
        </w:rPr>
        <w:t>შ</w:t>
      </w:r>
      <w:r w:rsidRPr="002C54E8">
        <w:rPr>
          <w:rFonts w:ascii="Sylfaen" w:hAnsi="Sylfaen"/>
          <w:bCs/>
          <w:sz w:val="22"/>
          <w:szCs w:val="22"/>
          <w:lang w:val="ka-GE"/>
        </w:rPr>
        <w:t xml:space="preserve">იდა </w:t>
      </w:r>
      <w:r w:rsidRPr="002C54E8">
        <w:rPr>
          <w:rFonts w:ascii="Sylfaen" w:hAnsi="Sylfaen"/>
          <w:b/>
          <w:bCs/>
          <w:sz w:val="22"/>
          <w:szCs w:val="22"/>
          <w:lang w:val="ka-GE"/>
        </w:rPr>
        <w:t>სადაზღვეო სექტორის</w:t>
      </w:r>
      <w:r w:rsidRPr="002C54E8">
        <w:rPr>
          <w:rFonts w:ascii="Sylfaen" w:hAnsi="Sylfaen"/>
          <w:bCs/>
          <w:sz w:val="22"/>
          <w:szCs w:val="22"/>
          <w:lang w:val="ka-GE"/>
        </w:rPr>
        <w:t xml:space="preserve"> და კაპიტალის ბაზრების განვითარების მიზნით,  საქართველოს პარლამენტი მიიღებს ავტომფლობელთა მესამე პირისადმი პასუხისმგებლობის დაზღვევის  შესახებ კანონს, რომელიც მოიცავს საქართველოში რეგისტრირებული ავტოსატრანსპორტო საშუალებების სავალდებულო დაზღვევას. ამასთანავე, სადაზღვევო სექტორის მოსალოდნელი ზრდის შესაბამისი ზედამხედველობის შესაძლებლობების უზრუნველსაყოფად, საქართველოს დაზღვევის სახელმწიფო ზედამხედველობის სამსახური შეიმუშავებს ადგილზე ინსპექტირების სახელმძღვანელოს და დაიწყებს ინსპექტირებას. </w:t>
      </w:r>
    </w:p>
    <w:p w:rsidR="002C54E8" w:rsidRDefault="002C54E8" w:rsidP="002C54E8">
      <w:pPr>
        <w:pStyle w:val="ListParagraph"/>
        <w:ind w:left="450"/>
        <w:jc w:val="both"/>
        <w:rPr>
          <w:rFonts w:ascii="Sylfaen" w:hAnsi="Sylfaen"/>
          <w:bCs/>
          <w:sz w:val="22"/>
          <w:szCs w:val="22"/>
          <w:lang w:val="ka-GE"/>
        </w:rPr>
      </w:pPr>
    </w:p>
    <w:p w:rsidR="00070DB9" w:rsidRPr="002C54E8" w:rsidRDefault="002C54E8" w:rsidP="002C54E8">
      <w:pPr>
        <w:pStyle w:val="ListParagraph"/>
        <w:numPr>
          <w:ilvl w:val="0"/>
          <w:numId w:val="2"/>
        </w:numPr>
        <w:ind w:left="450" w:hanging="450"/>
        <w:jc w:val="both"/>
        <w:rPr>
          <w:rFonts w:ascii="Sylfaen" w:hAnsi="Sylfaen"/>
          <w:bCs/>
          <w:sz w:val="22"/>
          <w:szCs w:val="22"/>
          <w:lang w:val="ka-GE"/>
        </w:rPr>
      </w:pPr>
      <w:r w:rsidRPr="002C54E8">
        <w:rPr>
          <w:rFonts w:ascii="Sylfaen" w:hAnsi="Sylfaen"/>
          <w:bCs/>
          <w:sz w:val="22"/>
          <w:szCs w:val="22"/>
          <w:lang w:val="ka-GE"/>
        </w:rPr>
        <w:t xml:space="preserve">ფინანსური სექტორის მოქნილობის გაზრდისთვის, საქართველოს ეროვნული ბანკი მიიღებს რისკების მართვასთან დაკავშირებულ რეგულაციას, რომელიც ასევე მოიცავს </w:t>
      </w:r>
      <w:r w:rsidRPr="002C54E8">
        <w:rPr>
          <w:rFonts w:ascii="Sylfaen" w:hAnsi="Sylfaen"/>
          <w:b/>
          <w:bCs/>
          <w:sz w:val="22"/>
          <w:szCs w:val="22"/>
          <w:lang w:val="ka-GE"/>
        </w:rPr>
        <w:t>დოლარიზაციასთან დაკავშირებული რისკების</w:t>
      </w:r>
      <w:r w:rsidRPr="002C54E8">
        <w:rPr>
          <w:rFonts w:ascii="Sylfaen" w:hAnsi="Sylfaen"/>
          <w:bCs/>
          <w:sz w:val="22"/>
          <w:szCs w:val="22"/>
          <w:lang w:val="ka-GE"/>
        </w:rPr>
        <w:t xml:space="preserve"> მართვას.</w:t>
      </w:r>
      <w:r w:rsidR="00D05C3A" w:rsidRPr="002C54E8">
        <w:rPr>
          <w:rFonts w:ascii="Sylfaen" w:hAnsi="Sylfaen"/>
          <w:bCs/>
          <w:sz w:val="22"/>
          <w:szCs w:val="22"/>
          <w:lang w:val="ka-GE"/>
        </w:rPr>
        <w:t xml:space="preserve"> </w:t>
      </w:r>
    </w:p>
    <w:p w:rsidR="00B92FDA" w:rsidRPr="00220004" w:rsidRDefault="009D4C54" w:rsidP="00B92FDA">
      <w:pPr>
        <w:keepNext/>
        <w:keepLines/>
        <w:tabs>
          <w:tab w:val="left" w:pos="4320"/>
        </w:tabs>
        <w:spacing w:before="240"/>
        <w:jc w:val="both"/>
        <w:rPr>
          <w:rFonts w:ascii="Sylfaen" w:hAnsi="Sylfaen"/>
          <w:b/>
          <w:smallCaps/>
          <w:sz w:val="22"/>
          <w:szCs w:val="22"/>
          <w:lang w:val="ka-GE"/>
        </w:rPr>
      </w:pPr>
      <w:r w:rsidRPr="00220004">
        <w:rPr>
          <w:rFonts w:ascii="Sylfaen" w:hAnsi="Sylfaen"/>
          <w:b/>
          <w:smallCaps/>
          <w:sz w:val="22"/>
          <w:szCs w:val="22"/>
          <w:lang w:val="ka-GE"/>
        </w:rPr>
        <w:t>სოციალური და შრომის ბაზრის პოლიტიკა</w:t>
      </w:r>
    </w:p>
    <w:p w:rsidR="002C54E8" w:rsidRPr="00220004" w:rsidRDefault="002C54E8" w:rsidP="002C54E8">
      <w:pPr>
        <w:pStyle w:val="ListParagraph"/>
        <w:keepLines/>
        <w:numPr>
          <w:ilvl w:val="0"/>
          <w:numId w:val="2"/>
        </w:numPr>
        <w:spacing w:before="240"/>
        <w:ind w:left="450" w:hanging="450"/>
        <w:contextualSpacing w:val="0"/>
        <w:jc w:val="both"/>
        <w:rPr>
          <w:rFonts w:ascii="Sylfaen" w:hAnsi="Sylfaen"/>
          <w:bCs/>
          <w:sz w:val="22"/>
          <w:szCs w:val="22"/>
          <w:lang w:val="ka-GE"/>
        </w:rPr>
      </w:pPr>
      <w:r w:rsidRPr="002C54E8">
        <w:rPr>
          <w:rFonts w:ascii="Sylfaen" w:hAnsi="Sylfaen"/>
          <w:b/>
          <w:bCs/>
          <w:sz w:val="22"/>
          <w:szCs w:val="22"/>
          <w:lang w:val="ka-GE"/>
        </w:rPr>
        <w:t>საყოველთაო ჯანდაცვის სისტემის</w:t>
      </w:r>
      <w:r w:rsidRPr="002C54E8">
        <w:rPr>
          <w:rFonts w:ascii="Sylfaen" w:hAnsi="Sylfaen"/>
          <w:bCs/>
          <w:sz w:val="22"/>
          <w:szCs w:val="22"/>
          <w:lang w:val="ka-GE"/>
        </w:rPr>
        <w:t xml:space="preserve"> მდგრადობის უზრუნველსაყოფად, სოციალური მომსახურების სააგენტო განავრცობს შერჩევით კონტრაქტებთან დაკავშირებულ საპილოტე პროექტს - რომელიც ამჟამად მოიცავს მშობიარობას - და ჩართავს საყოველთაო ჯანდაცვის სისტემაში შემავალ სხვა სამედიცინო მომსახურებას, ყურადღება გამახვილდება ძვირადღირებულ მომსახურებაზე.</w:t>
      </w:r>
    </w:p>
    <w:p w:rsidR="002C54E8" w:rsidRPr="002C54E8" w:rsidRDefault="002C54E8" w:rsidP="00B92FDA">
      <w:pPr>
        <w:pStyle w:val="ListParagraph"/>
        <w:keepLines/>
        <w:numPr>
          <w:ilvl w:val="0"/>
          <w:numId w:val="2"/>
        </w:numPr>
        <w:spacing w:before="240"/>
        <w:ind w:left="450" w:hanging="450"/>
        <w:contextualSpacing w:val="0"/>
        <w:jc w:val="both"/>
        <w:rPr>
          <w:rFonts w:ascii="Sylfaen" w:hAnsi="Sylfaen"/>
          <w:bCs/>
          <w:sz w:val="22"/>
          <w:szCs w:val="22"/>
          <w:lang w:val="ka-GE"/>
        </w:rPr>
      </w:pPr>
      <w:r w:rsidRPr="002C54E8">
        <w:rPr>
          <w:rFonts w:ascii="Sylfaen" w:hAnsi="Sylfaen"/>
          <w:bCs/>
          <w:sz w:val="22"/>
          <w:szCs w:val="22"/>
          <w:lang w:val="ka-GE"/>
        </w:rPr>
        <w:lastRenderedPageBreak/>
        <w:t xml:space="preserve">საქართველოს </w:t>
      </w:r>
      <w:r w:rsidRPr="002C54E8">
        <w:rPr>
          <w:rFonts w:ascii="Sylfaen" w:hAnsi="Sylfaen"/>
          <w:b/>
          <w:bCs/>
          <w:sz w:val="22"/>
          <w:szCs w:val="22"/>
          <w:lang w:val="ka-GE"/>
        </w:rPr>
        <w:t>შრომის ბაზარზე</w:t>
      </w:r>
      <w:r w:rsidRPr="002C54E8">
        <w:rPr>
          <w:rFonts w:ascii="Sylfaen" w:hAnsi="Sylfaen"/>
          <w:bCs/>
          <w:sz w:val="22"/>
          <w:szCs w:val="22"/>
          <w:lang w:val="ka-GE"/>
        </w:rPr>
        <w:t xml:space="preserve"> მოთხოვნა-მიწოდების შესაბამისობის მხარდასაჭერად და დასაქმების ხელშეწყობის მიზნით საქართველოს მთავრობა მიიღებს და განახორციელებს შრომის ბაზრის ახალ, </w:t>
      </w:r>
      <w:r>
        <w:rPr>
          <w:rFonts w:ascii="Sylfaen" w:hAnsi="Sylfaen"/>
          <w:bCs/>
          <w:sz w:val="22"/>
          <w:szCs w:val="22"/>
          <w:lang w:val="ka-GE"/>
        </w:rPr>
        <w:t>საშუალო</w:t>
      </w:r>
      <w:r w:rsidRPr="002C54E8">
        <w:rPr>
          <w:rFonts w:ascii="Sylfaen" w:hAnsi="Sylfaen"/>
          <w:bCs/>
          <w:sz w:val="22"/>
          <w:szCs w:val="22"/>
          <w:lang w:val="ka-GE"/>
        </w:rPr>
        <w:t>ვადიან სტრატეგიას, რომლის სამოქმედო გეგმა მოიცავს შემდგომს: შრომის ბაზრის ანალიზი და პროგნოზირება; ევროკავშირის სტანდარტების შესაბამისი დასაქმების საჯარო სერვისების და შრომის შეფასების სისტემის ჩამოყალიბება; დასაქმებასთან დაკავშირებული სამართლებრივი ჩარჩოს დასრულება</w:t>
      </w:r>
    </w:p>
    <w:p w:rsidR="002C54E8" w:rsidRPr="002C54E8" w:rsidRDefault="002C54E8" w:rsidP="002C54E8">
      <w:pPr>
        <w:pStyle w:val="ListParagraph"/>
        <w:keepLines/>
        <w:numPr>
          <w:ilvl w:val="0"/>
          <w:numId w:val="2"/>
        </w:numPr>
        <w:spacing w:before="240"/>
        <w:ind w:left="450" w:hanging="450"/>
        <w:contextualSpacing w:val="0"/>
        <w:jc w:val="both"/>
        <w:rPr>
          <w:rFonts w:ascii="Sylfaen" w:hAnsi="Sylfaen"/>
          <w:bCs/>
          <w:sz w:val="22"/>
          <w:szCs w:val="22"/>
          <w:lang w:val="ka-GE"/>
        </w:rPr>
      </w:pPr>
      <w:r w:rsidRPr="002C54E8">
        <w:rPr>
          <w:rFonts w:ascii="Sylfaen" w:hAnsi="Sylfaen"/>
          <w:b/>
          <w:bCs/>
          <w:sz w:val="22"/>
          <w:szCs w:val="22"/>
          <w:lang w:val="ka-GE"/>
        </w:rPr>
        <w:t>პროფესიული განათლებისა და გადამზადების</w:t>
      </w:r>
      <w:r w:rsidRPr="002C54E8">
        <w:rPr>
          <w:rFonts w:ascii="Sylfaen" w:hAnsi="Sylfaen"/>
          <w:bCs/>
          <w:sz w:val="22"/>
          <w:szCs w:val="22"/>
          <w:lang w:val="ka-GE"/>
        </w:rPr>
        <w:t xml:space="preserve"> ხარისხის გაუმჯობესება, როგორც მიმდინარე საგანმანათლებლო რეფორმის ნაწილი. ამ გზით საქართველოს ეკონომიკაში არსებული პროფესიული უნარ-ჩვევების შეუსაბამობის პრობლემის გადაწყვეტაში მონაწილეობის მიღების მიზნით საქართველოს პარლამენტი მიიღებს პროფესიული განათლებისა და გადამზადების კანონს.</w:t>
      </w:r>
    </w:p>
    <w:p w:rsidR="00B92FDA" w:rsidRPr="00220004" w:rsidRDefault="005152DB" w:rsidP="00B92FDA">
      <w:pPr>
        <w:keepNext/>
        <w:keepLines/>
        <w:tabs>
          <w:tab w:val="left" w:pos="4320"/>
        </w:tabs>
        <w:spacing w:before="240"/>
        <w:jc w:val="both"/>
        <w:rPr>
          <w:rFonts w:ascii="Sylfaen" w:hAnsi="Sylfaen"/>
          <w:b/>
          <w:smallCaps/>
          <w:sz w:val="22"/>
          <w:szCs w:val="22"/>
          <w:lang w:val="ka-GE"/>
        </w:rPr>
      </w:pPr>
      <w:r w:rsidRPr="00220004">
        <w:rPr>
          <w:rFonts w:ascii="Sylfaen" w:hAnsi="Sylfaen"/>
          <w:b/>
          <w:smallCaps/>
          <w:sz w:val="22"/>
          <w:szCs w:val="22"/>
          <w:lang w:val="ka-GE"/>
        </w:rPr>
        <w:t>ბიზნეს გარემო</w:t>
      </w:r>
    </w:p>
    <w:p w:rsidR="00A242AE" w:rsidRPr="002C54E8" w:rsidRDefault="002C54E8" w:rsidP="00B92FDA">
      <w:pPr>
        <w:pStyle w:val="ListParagraph"/>
        <w:keepLines/>
        <w:numPr>
          <w:ilvl w:val="0"/>
          <w:numId w:val="2"/>
        </w:numPr>
        <w:spacing w:before="240"/>
        <w:ind w:left="425" w:hanging="425"/>
        <w:contextualSpacing w:val="0"/>
        <w:jc w:val="both"/>
        <w:rPr>
          <w:rFonts w:ascii="Sylfaen" w:hAnsi="Sylfaen"/>
          <w:bCs/>
          <w:sz w:val="22"/>
          <w:szCs w:val="22"/>
          <w:lang w:val="ka-GE"/>
        </w:rPr>
      </w:pPr>
      <w:r w:rsidRPr="002C54E8">
        <w:rPr>
          <w:rFonts w:ascii="Sylfaen" w:hAnsi="Sylfaen"/>
          <w:bCs/>
          <w:sz w:val="22"/>
          <w:szCs w:val="22"/>
          <w:lang w:val="ka-GE"/>
        </w:rPr>
        <w:t xml:space="preserve">ფუნქციონირებადი </w:t>
      </w:r>
      <w:r w:rsidRPr="002C54E8">
        <w:rPr>
          <w:rFonts w:ascii="Sylfaen" w:hAnsi="Sylfaen"/>
          <w:b/>
          <w:bCs/>
          <w:sz w:val="22"/>
          <w:szCs w:val="22"/>
          <w:lang w:val="ka-GE"/>
        </w:rPr>
        <w:t>მიწის ბაზრის</w:t>
      </w:r>
      <w:r w:rsidRPr="002C54E8">
        <w:rPr>
          <w:rFonts w:ascii="Sylfaen" w:hAnsi="Sylfaen"/>
          <w:bCs/>
          <w:sz w:val="22"/>
          <w:szCs w:val="22"/>
          <w:lang w:val="ka-GE"/>
        </w:rPr>
        <w:t xml:space="preserve"> შესაქმნელად, განსაკუთრებით სოფლის მეურნეობის პროდუქტიულობის ასამაღლებლად, საჯარო რეესტრის ეროვნული სააგენტო უზრუნველყოფს მიწის არანაკლებ 500 000 ნაკვეთის გამარტივებული რეგისტრაციის დროებითი წესის შესაბამისად რეგისტრაციას. შესაბამისად, სპორადული რეგისტრაციის შესავსებად, საჯარო რეესტრის ეროვნული ბიურო მიიღებს სამოქმედო გეგმას, რომელიც წაახალისებს სისტემატურ რეგისტრაციას, მიმდინარე საპილოტე პროექტების გამოცდილებაზე დაყრდნობით, საბოლოოდ მიწის ნაკვეთების სრულად რეგისტრაციის მიზნით.</w:t>
      </w:r>
      <w:r w:rsidR="003B2D32" w:rsidRPr="00220004">
        <w:rPr>
          <w:rFonts w:ascii="Sylfaen" w:hAnsi="Sylfaen"/>
          <w:bCs/>
          <w:sz w:val="22"/>
          <w:szCs w:val="22"/>
          <w:lang w:val="ka-GE"/>
        </w:rPr>
        <w:t xml:space="preserve"> </w:t>
      </w:r>
    </w:p>
    <w:p w:rsidR="002C54E8" w:rsidRPr="002C54E8" w:rsidRDefault="002C54E8" w:rsidP="002C54E8">
      <w:pPr>
        <w:pStyle w:val="ListParagraph"/>
        <w:keepLines/>
        <w:numPr>
          <w:ilvl w:val="0"/>
          <w:numId w:val="2"/>
        </w:numPr>
        <w:spacing w:before="240"/>
        <w:ind w:left="425" w:hanging="425"/>
        <w:contextualSpacing w:val="0"/>
        <w:jc w:val="both"/>
        <w:rPr>
          <w:rFonts w:ascii="Sylfaen" w:hAnsi="Sylfaen"/>
          <w:bCs/>
          <w:sz w:val="22"/>
          <w:szCs w:val="22"/>
          <w:lang w:val="ka-GE"/>
        </w:rPr>
      </w:pPr>
      <w:r w:rsidRPr="002C54E8">
        <w:rPr>
          <w:rFonts w:ascii="Sylfaen" w:hAnsi="Sylfaen"/>
          <w:b/>
          <w:bCs/>
          <w:sz w:val="22"/>
          <w:szCs w:val="22"/>
          <w:lang w:val="ka-GE"/>
        </w:rPr>
        <w:t>კომპანიების მმართველობასთან</w:t>
      </w:r>
      <w:r w:rsidRPr="002C54E8">
        <w:rPr>
          <w:rFonts w:ascii="Sylfaen" w:hAnsi="Sylfaen"/>
          <w:bCs/>
          <w:sz w:val="22"/>
          <w:szCs w:val="22"/>
          <w:lang w:val="ka-GE"/>
        </w:rPr>
        <w:t xml:space="preserve"> დაკავშირებული გაურკვევლობის შესამცირებლად, გამჭვირვალობის გასაზრდელად და ამ გზით კომერციული დავების რიცხვის შესამცირებლად და კომპანიების ფინანსებთან წვდომის გასაუმჯობესებლად, საქართველოს მთავრობა წარუდგენს პარლამენტს მეწარმეთა შესახებ კანონპროექტს, რომელიც შეესაბამება ევროკავშირსა და საქართველოს შორის გაფორმებულ ასოცირების შესახებ შეთანხმებით გათვალისწინებულ მოთხოვნებს.</w:t>
      </w:r>
    </w:p>
    <w:p w:rsidR="00DA2520" w:rsidRPr="002C54E8" w:rsidRDefault="002C54E8" w:rsidP="002C54E8">
      <w:pPr>
        <w:pStyle w:val="ListParagraph"/>
        <w:keepLines/>
        <w:numPr>
          <w:ilvl w:val="0"/>
          <w:numId w:val="2"/>
        </w:numPr>
        <w:spacing w:before="240"/>
        <w:ind w:left="425" w:hanging="425"/>
        <w:contextualSpacing w:val="0"/>
        <w:jc w:val="both"/>
        <w:rPr>
          <w:rFonts w:ascii="Sylfaen" w:hAnsi="Sylfaen"/>
          <w:bCs/>
          <w:sz w:val="22"/>
          <w:szCs w:val="22"/>
          <w:lang w:val="ka-GE"/>
        </w:rPr>
      </w:pPr>
      <w:r w:rsidRPr="002C54E8">
        <w:rPr>
          <w:rFonts w:ascii="Sylfaen" w:hAnsi="Sylfaen"/>
          <w:bCs/>
          <w:sz w:val="22"/>
          <w:szCs w:val="22"/>
          <w:lang w:val="ka-GE"/>
        </w:rPr>
        <w:t xml:space="preserve">მიმდინარე სამოქალაქო რეფორმის ფარგლებში </w:t>
      </w:r>
      <w:r w:rsidRPr="002C54E8">
        <w:rPr>
          <w:rFonts w:ascii="Sylfaen" w:hAnsi="Sylfaen"/>
          <w:b/>
          <w:bCs/>
          <w:sz w:val="22"/>
          <w:szCs w:val="22"/>
          <w:lang w:val="ka-GE"/>
        </w:rPr>
        <w:t>სასამართლო სისტემის</w:t>
      </w:r>
      <w:r w:rsidRPr="002C54E8">
        <w:rPr>
          <w:rFonts w:ascii="Sylfaen" w:hAnsi="Sylfaen"/>
          <w:bCs/>
          <w:sz w:val="22"/>
          <w:szCs w:val="22"/>
          <w:lang w:val="ka-GE"/>
        </w:rPr>
        <w:t xml:space="preserve"> დამოუკიდებლობის და ხარისხის ასამაღლებლად და საქართველოში ბიზნეს გარემოს გასაუმჯობესებლად, საქართველოს ხელისუფლება უზრუნველყოფს (ა) უზენაესი და სააპელაციო სასამართლოს ყველა გადაწყვეტილების გამოქვეყნებას, (ბ) სამოქალაქო სამართალთან დაკავშირებული შემთხვევების შემთხვევითი ელექტრონული განაწილების სისტემის სრულ განხორციელებას, და (გ) უმაღლესი საბჭოს მოსამართლეთა მიმართ დისციპლინარული ხასიათის პროცედურების შესახებ სტატისტიკური ინფორმაციის გამოქვეყნებას, მათ შორის იმ საქმეთა საერთო რიცხვი, რომელშიც მოხდა დისციპლინარული პროცედურების ინიცირება, მიღებული გადაწყვეტილების ტიპი (გამამართლებელი ან გამამტყუნებელი განაჩენი) და, გამამტყუნებელი განაჩენის შემთხვევაში მიღებული სანქციების ტიპი.</w:t>
      </w:r>
      <w:r w:rsidR="00C6137F" w:rsidRPr="002C54E8">
        <w:rPr>
          <w:rFonts w:ascii="Sylfaen" w:hAnsi="Sylfaen"/>
          <w:bCs/>
          <w:sz w:val="22"/>
          <w:szCs w:val="22"/>
          <w:lang w:val="ka-GE"/>
        </w:rPr>
        <w:t xml:space="preserve"> </w:t>
      </w:r>
    </w:p>
    <w:p w:rsidR="005152DB" w:rsidRPr="00220004" w:rsidRDefault="005152DB" w:rsidP="005152DB">
      <w:pPr>
        <w:jc w:val="center"/>
        <w:rPr>
          <w:b/>
          <w:bCs/>
          <w:sz w:val="22"/>
          <w:szCs w:val="22"/>
          <w:lang w:val="ka-GE"/>
        </w:rPr>
      </w:pPr>
    </w:p>
    <w:p w:rsidR="003B2D32" w:rsidRPr="00220004" w:rsidRDefault="003B2D32" w:rsidP="005152DB">
      <w:pPr>
        <w:jc w:val="center"/>
        <w:rPr>
          <w:b/>
          <w:bCs/>
          <w:sz w:val="22"/>
          <w:szCs w:val="22"/>
          <w:lang w:val="ka-GE"/>
        </w:rPr>
      </w:pPr>
    </w:p>
    <w:p w:rsidR="00C6137F" w:rsidRPr="00220004" w:rsidRDefault="00C6137F" w:rsidP="00C6137F">
      <w:pPr>
        <w:pStyle w:val="BodyA"/>
        <w:ind w:left="426"/>
        <w:jc w:val="center"/>
        <w:rPr>
          <w:rFonts w:ascii="Sylfaen" w:eastAsia="Times New Roman" w:hAnsi="Sylfaen" w:cs="Times New Roman"/>
          <w:b/>
          <w:lang w:val="ka-GE"/>
        </w:rPr>
      </w:pPr>
      <w:r w:rsidRPr="00220004">
        <w:rPr>
          <w:rFonts w:ascii="Sylfaen" w:eastAsia="Times New Roman" w:hAnsi="Sylfaen" w:cs="Times New Roman"/>
          <w:b/>
          <w:lang w:val="ka-GE"/>
        </w:rPr>
        <w:lastRenderedPageBreak/>
        <w:t>დანართი II</w:t>
      </w:r>
    </w:p>
    <w:p w:rsidR="00C6137F" w:rsidRPr="00220004" w:rsidRDefault="00C6137F" w:rsidP="00C6137F">
      <w:pPr>
        <w:pStyle w:val="BodyA"/>
        <w:ind w:left="426"/>
        <w:jc w:val="center"/>
        <w:rPr>
          <w:rFonts w:ascii="Sylfaen" w:eastAsia="Times New Roman" w:hAnsi="Sylfaen" w:cs="Times New Roman"/>
          <w:b/>
          <w:lang w:val="ka-GE"/>
        </w:rPr>
      </w:pPr>
    </w:p>
    <w:p w:rsidR="00C6137F" w:rsidRPr="00220004" w:rsidRDefault="00C6137F" w:rsidP="00C6137F">
      <w:pPr>
        <w:pStyle w:val="BodyA"/>
        <w:ind w:left="426"/>
        <w:jc w:val="center"/>
        <w:rPr>
          <w:rFonts w:ascii="Sylfaen" w:eastAsia="Times New Roman" w:hAnsi="Sylfaen" w:cs="Times New Roman"/>
          <w:b/>
          <w:lang w:val="ka-GE"/>
        </w:rPr>
      </w:pPr>
      <w:r w:rsidRPr="00220004">
        <w:rPr>
          <w:rFonts w:ascii="Sylfaen" w:eastAsia="Times New Roman" w:hAnsi="Sylfaen" w:cs="Times New Roman"/>
          <w:b/>
          <w:lang w:val="ka-GE"/>
        </w:rPr>
        <w:t xml:space="preserve">მონიტორინგის სისტემა </w:t>
      </w:r>
    </w:p>
    <w:p w:rsidR="00B92FDA" w:rsidRPr="00220004" w:rsidRDefault="00B92FDA" w:rsidP="00B92FDA">
      <w:pPr>
        <w:jc w:val="center"/>
        <w:rPr>
          <w:sz w:val="22"/>
          <w:szCs w:val="22"/>
          <w:lang w:val="ka-GE"/>
        </w:rPr>
      </w:pPr>
      <w:r w:rsidRPr="00220004">
        <w:rPr>
          <w:b/>
          <w:bCs/>
          <w:sz w:val="22"/>
          <w:szCs w:val="22"/>
          <w:lang w:val="ka-GE"/>
        </w:rPr>
        <w:t> </w:t>
      </w:r>
    </w:p>
    <w:p w:rsidR="00C6137F" w:rsidRPr="00220004" w:rsidRDefault="00C6137F" w:rsidP="00C6137F">
      <w:pPr>
        <w:pStyle w:val="BodyA"/>
        <w:tabs>
          <w:tab w:val="left" w:pos="1904"/>
          <w:tab w:val="left" w:pos="4320"/>
        </w:tabs>
        <w:jc w:val="both"/>
        <w:rPr>
          <w:rFonts w:ascii="Times New Roman Bold" w:eastAsia="Times New Roman Bold" w:hAnsi="Times New Roman Bold" w:cs="Times New Roman Bold"/>
          <w:lang w:val="ka-GE"/>
        </w:rPr>
      </w:pPr>
      <w:r w:rsidRPr="00220004">
        <w:rPr>
          <w:rStyle w:val="hps"/>
          <w:rFonts w:ascii="Sylfaen" w:hAnsi="Sylfaen" w:cs="Sylfaen"/>
          <w:lang w:val="ka-GE"/>
        </w:rPr>
        <w:t>ევროკავშირის მაკრო-ფინანსური დახმარების განხორციელების პერიოდში შესაბამისი უწყებები კვარტალურად მიაწვდიან კომისიას შემდეგ მონაცემებს და ანგარიშებს</w:t>
      </w:r>
      <w:r w:rsidRPr="00220004">
        <w:rPr>
          <w:rFonts w:ascii="Times New Roman"/>
          <w:lang w:val="ka-GE"/>
        </w:rPr>
        <w:t>.</w:t>
      </w:r>
    </w:p>
    <w:p w:rsidR="00C6137F" w:rsidRPr="00220004" w:rsidRDefault="00C6137F" w:rsidP="00C6137F">
      <w:pPr>
        <w:rPr>
          <w:rFonts w:ascii="Sylfaen" w:hAnsi="Sylfaen"/>
          <w:sz w:val="22"/>
          <w:szCs w:val="22"/>
          <w:lang w:val="ka-GE"/>
        </w:rPr>
      </w:pPr>
    </w:p>
    <w:p w:rsidR="00C6137F" w:rsidRPr="00220004" w:rsidRDefault="00C6137F" w:rsidP="00C6137F">
      <w:pPr>
        <w:pStyle w:val="BodyA"/>
        <w:tabs>
          <w:tab w:val="left" w:pos="1904"/>
          <w:tab w:val="left" w:pos="4320"/>
        </w:tabs>
        <w:rPr>
          <w:rFonts w:ascii="Times New Roman Bold" w:eastAsia="Times New Roman Bold" w:hAnsi="Times New Roman Bold" w:cs="Times New Roman Bold"/>
          <w:b/>
          <w:lang w:val="ka-GE"/>
        </w:rPr>
      </w:pPr>
      <w:r w:rsidRPr="00220004">
        <w:rPr>
          <w:rStyle w:val="hps"/>
          <w:rFonts w:ascii="Sylfaen" w:hAnsi="Sylfaen" w:cs="Sylfaen"/>
          <w:b/>
          <w:lang w:val="ka-GE"/>
        </w:rPr>
        <w:t xml:space="preserve">1. მაკროეკონომიკური და ფინანსური ვითარების და პოლიტიკის მონიტორინგი </w:t>
      </w:r>
    </w:p>
    <w:p w:rsidR="00C6137F" w:rsidRPr="00220004" w:rsidRDefault="00C6137F" w:rsidP="00C6137F">
      <w:pPr>
        <w:pStyle w:val="BodyA"/>
        <w:tabs>
          <w:tab w:val="left" w:pos="1904"/>
          <w:tab w:val="left" w:pos="4320"/>
        </w:tabs>
        <w:ind w:left="426"/>
        <w:rPr>
          <w:rFonts w:ascii="Times New Roman Bold" w:eastAsia="Times New Roman Bold" w:hAnsi="Times New Roman Bold" w:cs="Times New Roman Bold"/>
          <w:lang w:val="ka-GE"/>
        </w:rPr>
      </w:pPr>
    </w:p>
    <w:p w:rsidR="00C6137F" w:rsidRPr="00220004" w:rsidRDefault="00C6137F" w:rsidP="00C6137F">
      <w:pPr>
        <w:pStyle w:val="BodyA"/>
        <w:tabs>
          <w:tab w:val="left" w:pos="1904"/>
          <w:tab w:val="left" w:pos="4320"/>
        </w:tabs>
        <w:spacing w:after="120"/>
        <w:ind w:left="426"/>
        <w:rPr>
          <w:rFonts w:ascii="Times New Roman"/>
          <w:i/>
          <w:iCs/>
          <w:lang w:val="ka-GE"/>
        </w:rPr>
      </w:pPr>
      <w:r w:rsidRPr="00220004">
        <w:rPr>
          <w:rStyle w:val="hps"/>
          <w:rFonts w:ascii="Sylfaen" w:hAnsi="Sylfaen" w:cs="Sylfaen"/>
          <w:lang w:val="ka-GE"/>
        </w:rPr>
        <w:t>ა) ფინანსთა სამინისტროს მიერ მისაწოდებელი ინფორმაცია</w:t>
      </w:r>
      <w:r w:rsidRPr="00220004">
        <w:rPr>
          <w:rFonts w:ascii="Times New Roman"/>
          <w:i/>
          <w:iCs/>
          <w:lang w:val="ka-GE"/>
        </w:rPr>
        <w:t xml:space="preserve">  </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hAnsi="Sylfaen" w:cs="Sylfaen"/>
          <w:lang w:val="ka-GE"/>
        </w:rPr>
        <w:t>მშპ და ეროვნული შემოსავალი (კვარტალურად)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მშპ-ს ძირითადი კომპონენტები (კვარტალურად)</w:t>
      </w:r>
    </w:p>
    <w:p w:rsidR="00C6137F" w:rsidRPr="00220004" w:rsidRDefault="00C6137F" w:rsidP="00C6137F">
      <w:pPr>
        <w:pStyle w:val="BodyA"/>
        <w:numPr>
          <w:ilvl w:val="0"/>
          <w:numId w:val="7"/>
        </w:numPr>
        <w:tabs>
          <w:tab w:val="left" w:pos="1904"/>
          <w:tab w:val="left" w:pos="4320"/>
        </w:tabs>
        <w:spacing w:after="120"/>
        <w:rPr>
          <w:rFonts w:ascii="Times New Roman" w:eastAsia="Times New Roman" w:hAnsi="Times New Roman" w:cs="Times New Roman"/>
          <w:lang w:val="ka-GE"/>
        </w:rPr>
      </w:pPr>
      <w:r w:rsidRPr="00220004">
        <w:rPr>
          <w:rStyle w:val="hps"/>
          <w:rFonts w:ascii="Sylfaen" w:eastAsia="Times New Roman" w:hAnsi="Sylfaen" w:cs="Times New Roman"/>
          <w:lang w:val="ka-GE"/>
        </w:rPr>
        <w:t>დასაქმება და უმუშევრობის დონე (წლიური)</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Fonts w:ascii="Sylfaen" w:eastAsia="Times New Roman" w:hAnsi="Sylfaen" w:cs="Times New Roman"/>
          <w:lang w:val="ka-GE"/>
        </w:rPr>
        <w:t xml:space="preserve">მთავრობის ნაერთი და ცენტრალური შემოსავლების და ხარჯების დონე და შემადგენლობა, ასევე მთავრობის დავალიანებები </w:t>
      </w:r>
      <w:r w:rsidRPr="00220004">
        <w:rPr>
          <w:rStyle w:val="hps"/>
          <w:rFonts w:ascii="Sylfaen" w:eastAsia="Times New Roman" w:hAnsi="Sylfaen" w:cs="Times New Roman"/>
          <w:lang w:val="ka-GE"/>
        </w:rPr>
        <w:t>(კვარტალურად)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Fonts w:ascii="Sylfaen" w:eastAsia="Times New Roman" w:hAnsi="Sylfaen" w:cs="Times New Roman"/>
          <w:lang w:val="ka-GE"/>
        </w:rPr>
        <w:t xml:space="preserve">ცენტრალური ხელისუფლების საგადამხდელო ბალანსი </w:t>
      </w:r>
      <w:r w:rsidRPr="00220004">
        <w:rPr>
          <w:rStyle w:val="hps"/>
          <w:rFonts w:ascii="Sylfaen" w:eastAsia="Times New Roman" w:hAnsi="Sylfaen" w:cs="Times New Roman"/>
          <w:lang w:val="ka-GE"/>
        </w:rPr>
        <w:t>(კვარტალურად)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 xml:space="preserve">მთავრობის </w:t>
      </w:r>
      <w:r w:rsidRPr="00220004">
        <w:rPr>
          <w:rFonts w:ascii="Sylfaen" w:eastAsia="Times New Roman" w:hAnsi="Sylfaen" w:cs="Times New Roman"/>
          <w:lang w:val="ka-GE"/>
        </w:rPr>
        <w:t xml:space="preserve">საგადამხდელო ბალანსი </w:t>
      </w:r>
      <w:r w:rsidRPr="00220004">
        <w:rPr>
          <w:rStyle w:val="hps"/>
          <w:rFonts w:ascii="Sylfaen" w:eastAsia="Times New Roman" w:hAnsi="Sylfaen" w:cs="Times New Roman"/>
          <w:lang w:val="ka-GE"/>
        </w:rPr>
        <w:t>(ყოველწლიურად)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საგარეო სახელმწიფო ვალი, საგარეო ვალდებულებების ჩათვლით (კვარტალურად)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საგარეო სახელმწიფო ვალის მომსახურება (კვარტალურად)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შიდა სახელმწიფო ვალი და ვალის მომსახურება (კვარტალურად)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სამომხმარებლო და მწარმოებელთა ფასები (თვიურად)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მთავრობის ფასიანი ქაღალდების ცვლადი პერიოდის საპროცენტო განაკვეთები (თვიურად)</w:t>
      </w:r>
    </w:p>
    <w:p w:rsidR="00C6137F" w:rsidRPr="00220004" w:rsidRDefault="00C6137F" w:rsidP="00C6137F">
      <w:pPr>
        <w:pStyle w:val="BodyA"/>
        <w:tabs>
          <w:tab w:val="left" w:pos="1904"/>
          <w:tab w:val="left" w:pos="4320"/>
        </w:tabs>
        <w:spacing w:after="120"/>
        <w:rPr>
          <w:rStyle w:val="hps"/>
          <w:rFonts w:ascii="Sylfaen" w:hAnsi="Sylfaen" w:cs="Sylfaen"/>
          <w:lang w:val="ka-GE"/>
        </w:rPr>
      </w:pPr>
      <w:r w:rsidRPr="00220004">
        <w:rPr>
          <w:rStyle w:val="hps"/>
          <w:rFonts w:ascii="Sylfaen" w:hAnsi="Sylfaen" w:cs="Sylfaen"/>
          <w:lang w:val="ka-GE"/>
        </w:rPr>
        <w:t>ბ) საქართველოს ეროვნული ბანკის მიერ მისაწოდებელი ინფორმაცია</w:t>
      </w:r>
    </w:p>
    <w:p w:rsidR="00C6137F" w:rsidRPr="00220004" w:rsidRDefault="00C6137F" w:rsidP="00C6137F">
      <w:pPr>
        <w:pStyle w:val="BodyA"/>
        <w:numPr>
          <w:ilvl w:val="0"/>
          <w:numId w:val="7"/>
        </w:numPr>
        <w:tabs>
          <w:tab w:val="left" w:pos="1904"/>
          <w:tab w:val="left" w:pos="4320"/>
        </w:tabs>
        <w:spacing w:after="120"/>
        <w:rPr>
          <w:rStyle w:val="hps"/>
          <w:rFonts w:ascii="Sylfaen" w:eastAsia="Times New Roman" w:hAnsi="Sylfaen" w:cs="Times New Roman"/>
          <w:lang w:val="ka-GE"/>
        </w:rPr>
      </w:pPr>
      <w:r w:rsidRPr="00220004">
        <w:rPr>
          <w:rStyle w:val="hps"/>
          <w:rFonts w:ascii="Sylfaen" w:eastAsia="Times New Roman" w:hAnsi="Sylfaen" w:cs="Times New Roman"/>
          <w:lang w:val="ka-GE"/>
        </w:rPr>
        <w:t>ბანკთაშორის საპროცენტო განაკვეთი და პერიოდი (თვიურად)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ბანკების საერთო საპროცენტო განაკვეთი (თვიურად)</w:t>
      </w:r>
    </w:p>
    <w:p w:rsidR="00C6137F" w:rsidRPr="00220004" w:rsidRDefault="00CE1F4E"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Pr>
          <w:rStyle w:val="hps"/>
          <w:rFonts w:ascii="Sylfaen" w:eastAsia="Times New Roman" w:hAnsi="Sylfaen" w:cs="Times New Roman"/>
          <w:lang w:val="ka-GE"/>
        </w:rPr>
        <w:t>საგადამხდელო ბალანსი და ძირით</w:t>
      </w:r>
      <w:r w:rsidR="00C6137F" w:rsidRPr="00220004">
        <w:rPr>
          <w:rStyle w:val="hps"/>
          <w:rFonts w:ascii="Sylfaen" w:eastAsia="Times New Roman" w:hAnsi="Sylfaen" w:cs="Times New Roman"/>
          <w:lang w:val="ka-GE"/>
        </w:rPr>
        <w:t>ადი კომპონენტები (კვარტალურად)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საერთაშორისო სარეზერვო პოზიცია (თვიურად)</w:t>
      </w:r>
    </w:p>
    <w:p w:rsidR="00C6137F" w:rsidRPr="00220004" w:rsidRDefault="00C6137F" w:rsidP="00C6137F">
      <w:pPr>
        <w:pStyle w:val="BodyA"/>
        <w:numPr>
          <w:ilvl w:val="0"/>
          <w:numId w:val="7"/>
        </w:numPr>
        <w:tabs>
          <w:tab w:val="left" w:pos="1904"/>
          <w:tab w:val="left" w:pos="4320"/>
        </w:tabs>
        <w:spacing w:after="120"/>
        <w:rPr>
          <w:rStyle w:val="hps"/>
          <w:rFonts w:ascii="Times New Roman" w:eastAsia="Times New Roman" w:hAnsi="Times New Roman" w:cs="Times New Roman"/>
          <w:lang w:val="ka-GE"/>
        </w:rPr>
      </w:pPr>
      <w:r w:rsidRPr="00220004">
        <w:rPr>
          <w:rStyle w:val="hps"/>
          <w:rFonts w:ascii="Sylfaen" w:eastAsia="Times New Roman" w:hAnsi="Sylfaen" w:cs="Times New Roman"/>
          <w:lang w:val="ka-GE"/>
        </w:rPr>
        <w:t>ნომინალური ორმხრივი გაცვლითი კურსი ევროსა და დოლართან მიმართებაში (თვიურად)</w:t>
      </w:r>
    </w:p>
    <w:p w:rsidR="00C6137F" w:rsidRPr="00220004" w:rsidRDefault="00C6137F" w:rsidP="00C6137F">
      <w:pPr>
        <w:pStyle w:val="BodyA"/>
        <w:tabs>
          <w:tab w:val="left" w:pos="1904"/>
          <w:tab w:val="left" w:pos="4320"/>
        </w:tabs>
        <w:rPr>
          <w:rStyle w:val="hps"/>
          <w:rFonts w:ascii="Sylfaen" w:hAnsi="Sylfaen" w:cs="Sylfaen"/>
          <w:b/>
          <w:lang w:val="ka-GE"/>
        </w:rPr>
      </w:pPr>
    </w:p>
    <w:p w:rsidR="00C6137F" w:rsidRPr="00220004" w:rsidRDefault="00C6137F" w:rsidP="00C6137F">
      <w:pPr>
        <w:pStyle w:val="BodyA"/>
        <w:tabs>
          <w:tab w:val="left" w:pos="1904"/>
          <w:tab w:val="left" w:pos="4320"/>
        </w:tabs>
        <w:rPr>
          <w:rFonts w:ascii="Times New Roman Bold" w:eastAsia="Times New Roman Bold" w:hAnsi="Times New Roman Bold" w:cs="Times New Roman Bold"/>
          <w:b/>
          <w:lang w:val="ka-GE"/>
        </w:rPr>
      </w:pPr>
      <w:r w:rsidRPr="00220004">
        <w:rPr>
          <w:rStyle w:val="hps"/>
          <w:rFonts w:ascii="Sylfaen" w:hAnsi="Sylfaen" w:cs="Sylfaen"/>
          <w:b/>
          <w:lang w:val="ka-GE"/>
        </w:rPr>
        <w:t xml:space="preserve">2. სტრუქტურული პოლიტიკის მონიტორინგი </w:t>
      </w:r>
    </w:p>
    <w:p w:rsidR="00C6137F" w:rsidRPr="00220004" w:rsidRDefault="00C6137F" w:rsidP="00C6137F">
      <w:pPr>
        <w:pStyle w:val="BodyA"/>
        <w:tabs>
          <w:tab w:val="left" w:pos="1904"/>
          <w:tab w:val="left" w:pos="4320"/>
        </w:tabs>
        <w:ind w:left="426"/>
        <w:rPr>
          <w:rFonts w:ascii="Times New Roman Bold" w:eastAsia="Times New Roman Bold" w:hAnsi="Times New Roman Bold" w:cs="Times New Roman Bold"/>
          <w:lang w:val="ka-GE"/>
        </w:rPr>
      </w:pPr>
    </w:p>
    <w:p w:rsidR="00E04B48" w:rsidRPr="002C54E8" w:rsidRDefault="00C6137F" w:rsidP="002C54E8">
      <w:pPr>
        <w:pStyle w:val="BodyA"/>
        <w:numPr>
          <w:ilvl w:val="0"/>
          <w:numId w:val="7"/>
        </w:numPr>
        <w:tabs>
          <w:tab w:val="left" w:pos="1904"/>
          <w:tab w:val="left" w:pos="4320"/>
        </w:tabs>
        <w:spacing w:after="120"/>
        <w:rPr>
          <w:lang w:val="ka-GE"/>
        </w:rPr>
      </w:pPr>
      <w:r w:rsidRPr="002C54E8">
        <w:rPr>
          <w:rFonts w:ascii="Sylfaen" w:eastAsia="Times New Roman Bold" w:hAnsi="Sylfaen" w:cs="Times New Roman Bold"/>
          <w:lang w:val="ka-GE"/>
        </w:rPr>
        <w:t xml:space="preserve">I დანართში განსაზღვრული რეფორმების მიმდინარეობის ანგარიში </w:t>
      </w:r>
      <w:r w:rsidRPr="002C54E8">
        <w:rPr>
          <w:rStyle w:val="hps"/>
          <w:rFonts w:ascii="Sylfaen" w:eastAsia="Times New Roman" w:hAnsi="Sylfaen" w:cs="Times New Roman"/>
          <w:lang w:val="ka-GE"/>
        </w:rPr>
        <w:t>(კვარტალურად)</w:t>
      </w:r>
    </w:p>
    <w:sectPr w:rsidR="00E04B48" w:rsidRPr="002C54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7AF" w:rsidRDefault="006557AF" w:rsidP="00B92FDA">
      <w:r>
        <w:separator/>
      </w:r>
    </w:p>
  </w:endnote>
  <w:endnote w:type="continuationSeparator" w:id="0">
    <w:p w:rsidR="006557AF" w:rsidRDefault="006557AF" w:rsidP="00B9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 New Roman Bold">
    <w:altName w:val="Times New Roman"/>
    <w:charset w:val="00"/>
    <w:family w:val="auto"/>
    <w:pitch w:val="variable"/>
    <w:sig w:usb0="E0002AF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7AF" w:rsidRDefault="006557AF" w:rsidP="00B92FDA">
      <w:r>
        <w:separator/>
      </w:r>
    </w:p>
  </w:footnote>
  <w:footnote w:type="continuationSeparator" w:id="0">
    <w:p w:rsidR="006557AF" w:rsidRDefault="006557AF" w:rsidP="00B92F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40438"/>
    <w:multiLevelType w:val="hybridMultilevel"/>
    <w:tmpl w:val="A52AAADA"/>
    <w:lvl w:ilvl="0" w:tplc="A4C20F6A">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B07143"/>
    <w:multiLevelType w:val="hybridMultilevel"/>
    <w:tmpl w:val="E3749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650C91"/>
    <w:multiLevelType w:val="hybridMultilevel"/>
    <w:tmpl w:val="CC9AEC48"/>
    <w:lvl w:ilvl="0" w:tplc="494A070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1F4DA4"/>
    <w:multiLevelType w:val="hybridMultilevel"/>
    <w:tmpl w:val="94E46A3E"/>
    <w:lvl w:ilvl="0" w:tplc="A4C20F6A">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1E34BA"/>
    <w:multiLevelType w:val="hybridMultilevel"/>
    <w:tmpl w:val="2214CBD0"/>
    <w:lvl w:ilvl="0" w:tplc="54DABB5C">
      <w:numFmt w:val="bullet"/>
      <w:lvlText w:val=""/>
      <w:lvlJc w:val="left"/>
      <w:pPr>
        <w:ind w:left="1140" w:hanging="42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2537B10"/>
    <w:multiLevelType w:val="hybridMultilevel"/>
    <w:tmpl w:val="A52AAADA"/>
    <w:lvl w:ilvl="0" w:tplc="A4C20F6A">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EB4828"/>
    <w:multiLevelType w:val="hybridMultilevel"/>
    <w:tmpl w:val="23F6DB6A"/>
    <w:lvl w:ilvl="0" w:tplc="A0020B4E">
      <w:start w:val="1"/>
      <w:numFmt w:val="decimal"/>
      <w:lvlText w:val="%1."/>
      <w:lvlJc w:val="left"/>
      <w:pPr>
        <w:ind w:left="720" w:hanging="360"/>
      </w:pPr>
      <w:rPr>
        <w:rFonts w:ascii="AcadNusx" w:hAnsi="AcadNusx"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582BC2"/>
    <w:multiLevelType w:val="hybridMultilevel"/>
    <w:tmpl w:val="90405D5C"/>
    <w:lvl w:ilvl="0" w:tplc="2EDAEC28">
      <w:start w:val="1"/>
      <w:numFmt w:val="bullet"/>
      <w:lvlText w:val=""/>
      <w:lvlJc w:val="left"/>
      <w:pPr>
        <w:ind w:left="1260" w:hanging="360"/>
      </w:pPr>
      <w:rPr>
        <w:rFonts w:ascii="Symbol" w:hAnsi="Symbol" w:hint="default"/>
        <w:b w:val="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abstractNumId w:val="4"/>
  </w:num>
  <w:num w:numId="2">
    <w:abstractNumId w:val="2"/>
  </w:num>
  <w:num w:numId="3">
    <w:abstractNumId w:val="5"/>
  </w:num>
  <w:num w:numId="4">
    <w:abstractNumId w:val="6"/>
  </w:num>
  <w:num w:numId="5">
    <w:abstractNumId w:val="0"/>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087"/>
    <w:rsid w:val="000156A5"/>
    <w:rsid w:val="00031B1F"/>
    <w:rsid w:val="00070DB9"/>
    <w:rsid w:val="00186D7E"/>
    <w:rsid w:val="001C255D"/>
    <w:rsid w:val="00220004"/>
    <w:rsid w:val="0022004C"/>
    <w:rsid w:val="00235C3E"/>
    <w:rsid w:val="00254746"/>
    <w:rsid w:val="00277F46"/>
    <w:rsid w:val="002855C7"/>
    <w:rsid w:val="002A03DC"/>
    <w:rsid w:val="002C54E8"/>
    <w:rsid w:val="003B2D32"/>
    <w:rsid w:val="003E6D2B"/>
    <w:rsid w:val="0050295D"/>
    <w:rsid w:val="005037E0"/>
    <w:rsid w:val="005152DB"/>
    <w:rsid w:val="005E75C3"/>
    <w:rsid w:val="005F262D"/>
    <w:rsid w:val="006557AF"/>
    <w:rsid w:val="00663EA8"/>
    <w:rsid w:val="006C1DB8"/>
    <w:rsid w:val="006F3120"/>
    <w:rsid w:val="00797EAB"/>
    <w:rsid w:val="007C3667"/>
    <w:rsid w:val="00817823"/>
    <w:rsid w:val="008313F1"/>
    <w:rsid w:val="0085624C"/>
    <w:rsid w:val="008D523B"/>
    <w:rsid w:val="008E3A17"/>
    <w:rsid w:val="00915A3F"/>
    <w:rsid w:val="00917E31"/>
    <w:rsid w:val="00986F03"/>
    <w:rsid w:val="009D4C54"/>
    <w:rsid w:val="009F4A27"/>
    <w:rsid w:val="00A242AE"/>
    <w:rsid w:val="00A2588A"/>
    <w:rsid w:val="00A32795"/>
    <w:rsid w:val="00A4248C"/>
    <w:rsid w:val="00AD44BB"/>
    <w:rsid w:val="00AD59E2"/>
    <w:rsid w:val="00B11087"/>
    <w:rsid w:val="00B23EC9"/>
    <w:rsid w:val="00B533B9"/>
    <w:rsid w:val="00B75D4F"/>
    <w:rsid w:val="00B80EBE"/>
    <w:rsid w:val="00B80FD6"/>
    <w:rsid w:val="00B92FDA"/>
    <w:rsid w:val="00BA15F8"/>
    <w:rsid w:val="00BB3F97"/>
    <w:rsid w:val="00C42115"/>
    <w:rsid w:val="00C6137F"/>
    <w:rsid w:val="00CC3433"/>
    <w:rsid w:val="00CE1F4E"/>
    <w:rsid w:val="00D05C3A"/>
    <w:rsid w:val="00D4185E"/>
    <w:rsid w:val="00D673F8"/>
    <w:rsid w:val="00DA2520"/>
    <w:rsid w:val="00E04B48"/>
    <w:rsid w:val="00EA20F7"/>
    <w:rsid w:val="00EA5178"/>
    <w:rsid w:val="00F06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5128F"/>
  <w15:docId w15:val="{A4FA4769-9AA5-4CE0-A191-E54444FA5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FDA"/>
    <w:pPr>
      <w:spacing w:after="0" w:line="240" w:lineRule="auto"/>
    </w:pPr>
    <w:rPr>
      <w:rFonts w:ascii="Times New Roman" w:eastAsia="Times New Roman" w:hAnsi="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92FDA"/>
    <w:pPr>
      <w:spacing w:before="240" w:after="60"/>
      <w:jc w:val="center"/>
      <w:outlineLvl w:val="0"/>
    </w:pPr>
    <w:rPr>
      <w:rFonts w:ascii="Arial" w:hAnsi="Arial" w:cs="Arial"/>
      <w:b/>
      <w:bCs/>
      <w:kern w:val="28"/>
      <w:sz w:val="32"/>
      <w:szCs w:val="32"/>
      <w:lang w:val="fr-FR" w:eastAsia="en-US"/>
    </w:rPr>
  </w:style>
  <w:style w:type="character" w:customStyle="1" w:styleId="TitleChar">
    <w:name w:val="Title Char"/>
    <w:basedOn w:val="DefaultParagraphFont"/>
    <w:link w:val="Title"/>
    <w:rsid w:val="00B92FDA"/>
    <w:rPr>
      <w:rFonts w:ascii="Arial" w:eastAsia="Times New Roman" w:hAnsi="Arial" w:cs="Arial"/>
      <w:b/>
      <w:bCs/>
      <w:kern w:val="28"/>
      <w:sz w:val="32"/>
      <w:szCs w:val="32"/>
      <w:lang w:val="fr-FR"/>
    </w:rPr>
  </w:style>
  <w:style w:type="paragraph" w:customStyle="1" w:styleId="Text">
    <w:name w:val="Text"/>
    <w:basedOn w:val="Normal"/>
    <w:link w:val="TextChar"/>
    <w:rsid w:val="00B92FDA"/>
    <w:pPr>
      <w:spacing w:before="240"/>
      <w:jc w:val="both"/>
    </w:pPr>
    <w:rPr>
      <w:szCs w:val="20"/>
      <w:lang w:eastAsia="en-US"/>
    </w:rPr>
  </w:style>
  <w:style w:type="character" w:customStyle="1" w:styleId="TextChar">
    <w:name w:val="Text Char"/>
    <w:link w:val="Text"/>
    <w:rsid w:val="00B92FDA"/>
    <w:rPr>
      <w:rFonts w:ascii="Times New Roman" w:eastAsia="Times New Roman" w:hAnsi="Times New Roman" w:cs="Times New Roman"/>
      <w:sz w:val="24"/>
      <w:szCs w:val="20"/>
      <w:lang w:val="en-GB"/>
    </w:rPr>
  </w:style>
  <w:style w:type="paragraph" w:customStyle="1" w:styleId="Text1">
    <w:name w:val="Text 1"/>
    <w:basedOn w:val="Normal"/>
    <w:rsid w:val="00B92FDA"/>
    <w:pPr>
      <w:spacing w:after="240"/>
      <w:ind w:left="482"/>
      <w:jc w:val="both"/>
    </w:pPr>
    <w:rPr>
      <w:szCs w:val="20"/>
      <w:lang w:eastAsia="en-US"/>
    </w:rPr>
  </w:style>
  <w:style w:type="character" w:styleId="FootnoteReference">
    <w:name w:val="footnote reference"/>
    <w:aliases w:val="16 Point,Superscript 6 Point,Footnote Reference Number,Footnote Reference_LVL6,Footnote Reference_LVL61,Footnote Reference_LVL62,Footnote Reference_LVL63,Footnote Reference_LVL64,-E Fußnotenzeichen, BVI fnr"/>
    <w:semiHidden/>
    <w:rsid w:val="00B92FDA"/>
    <w:rPr>
      <w:vertAlign w:val="superscript"/>
    </w:rPr>
  </w:style>
  <w:style w:type="character" w:styleId="CommentReference">
    <w:name w:val="annotation reference"/>
    <w:semiHidden/>
    <w:rsid w:val="00B92FDA"/>
    <w:rPr>
      <w:sz w:val="16"/>
      <w:szCs w:val="16"/>
    </w:rPr>
  </w:style>
  <w:style w:type="paragraph" w:styleId="CommentText">
    <w:name w:val="annotation text"/>
    <w:basedOn w:val="Normal"/>
    <w:link w:val="CommentTextChar"/>
    <w:semiHidden/>
    <w:rsid w:val="00B92FDA"/>
    <w:rPr>
      <w:sz w:val="20"/>
      <w:szCs w:val="20"/>
    </w:rPr>
  </w:style>
  <w:style w:type="character" w:customStyle="1" w:styleId="CommentTextChar">
    <w:name w:val="Comment Text Char"/>
    <w:basedOn w:val="DefaultParagraphFont"/>
    <w:link w:val="CommentText"/>
    <w:semiHidden/>
    <w:rsid w:val="00B92FDA"/>
    <w:rPr>
      <w:rFonts w:ascii="Times New Roman" w:eastAsia="Times New Roman" w:hAnsi="Times New Roman" w:cs="Times New Roman"/>
      <w:sz w:val="20"/>
      <w:szCs w:val="20"/>
      <w:lang w:val="en-GB" w:eastAsia="en-GB"/>
    </w:rPr>
  </w:style>
  <w:style w:type="paragraph" w:styleId="FootnoteText">
    <w:name w:val="footnote text"/>
    <w:basedOn w:val="Normal"/>
    <w:link w:val="FootnoteTextChar"/>
    <w:semiHidden/>
    <w:rsid w:val="00B92FDA"/>
    <w:rPr>
      <w:rFonts w:ascii="Arial" w:hAnsi="Arial"/>
      <w:sz w:val="20"/>
      <w:szCs w:val="20"/>
    </w:rPr>
  </w:style>
  <w:style w:type="character" w:customStyle="1" w:styleId="FootnoteTextChar">
    <w:name w:val="Footnote Text Char"/>
    <w:basedOn w:val="DefaultParagraphFont"/>
    <w:link w:val="FootnoteText"/>
    <w:semiHidden/>
    <w:rsid w:val="00B92FDA"/>
    <w:rPr>
      <w:rFonts w:ascii="Arial" w:eastAsia="Times New Roman" w:hAnsi="Arial" w:cs="Times New Roman"/>
      <w:sz w:val="20"/>
      <w:szCs w:val="20"/>
      <w:lang w:val="en-GB" w:eastAsia="en-GB"/>
    </w:rPr>
  </w:style>
  <w:style w:type="paragraph" w:styleId="ListParagraph">
    <w:name w:val="List Paragraph"/>
    <w:basedOn w:val="Normal"/>
    <w:uiPriority w:val="34"/>
    <w:qFormat/>
    <w:rsid w:val="00B92FDA"/>
    <w:pPr>
      <w:ind w:left="720"/>
      <w:contextualSpacing/>
    </w:pPr>
  </w:style>
  <w:style w:type="paragraph" w:styleId="BalloonText">
    <w:name w:val="Balloon Text"/>
    <w:basedOn w:val="Normal"/>
    <w:link w:val="BalloonTextChar"/>
    <w:uiPriority w:val="99"/>
    <w:semiHidden/>
    <w:unhideWhenUsed/>
    <w:rsid w:val="00B92F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FDA"/>
    <w:rPr>
      <w:rFonts w:ascii="Segoe UI" w:eastAsia="Times New Roman" w:hAnsi="Segoe UI" w:cs="Segoe UI"/>
      <w:sz w:val="18"/>
      <w:szCs w:val="18"/>
      <w:lang w:val="en-GB" w:eastAsia="en-GB"/>
    </w:rPr>
  </w:style>
  <w:style w:type="paragraph" w:customStyle="1" w:styleId="BodyA">
    <w:name w:val="Body A"/>
    <w:rsid w:val="00B533B9"/>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lang w:eastAsia="en-GB"/>
    </w:rPr>
  </w:style>
  <w:style w:type="character" w:customStyle="1" w:styleId="hps">
    <w:name w:val="hps"/>
    <w:basedOn w:val="DefaultParagraphFont"/>
    <w:rsid w:val="00C61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CE783-CF1E-4B1F-A068-8DCCEFB36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10</Pages>
  <Words>2573</Words>
  <Characters>14669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David Shoshitashvili</cp:lastModifiedBy>
  <cp:revision>4</cp:revision>
  <dcterms:created xsi:type="dcterms:W3CDTF">2018-06-11T10:13:00Z</dcterms:created>
  <dcterms:modified xsi:type="dcterms:W3CDTF">2018-06-22T20:33:00Z</dcterms:modified>
</cp:coreProperties>
</file>